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0EF3" w14:textId="50FEDBA5" w:rsidR="00883DF0" w:rsidRDefault="00883DF0" w:rsidP="00A20E15">
      <w:pPr>
        <w:spacing w:before="100" w:beforeAutospacing="1" w:after="459" w:line="216" w:lineRule="auto"/>
        <w:ind w:right="5652"/>
        <w:rPr>
          <w:sz w:val="32"/>
        </w:rPr>
      </w:pPr>
      <w:r w:rsidRPr="005002DA">
        <w:rPr>
          <w:noProof/>
        </w:rPr>
        <w:drawing>
          <wp:anchor distT="0" distB="0" distL="114300" distR="114300" simplePos="0" relativeHeight="251658240" behindDoc="1" locked="0" layoutInCell="1" allowOverlap="1" wp14:anchorId="1B700B1F" wp14:editId="49B83871">
            <wp:simplePos x="0" y="0"/>
            <wp:positionH relativeFrom="column">
              <wp:posOffset>-200025</wp:posOffset>
            </wp:positionH>
            <wp:positionV relativeFrom="paragraph">
              <wp:posOffset>-381000</wp:posOffset>
            </wp:positionV>
            <wp:extent cx="2565400" cy="629285"/>
            <wp:effectExtent l="0" t="0" r="635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565400" cy="629285"/>
                    </a:xfrm>
                    <a:prstGeom prst="rect">
                      <a:avLst/>
                    </a:prstGeom>
                  </pic:spPr>
                </pic:pic>
              </a:graphicData>
            </a:graphic>
          </wp:anchor>
        </w:drawing>
      </w:r>
    </w:p>
    <w:p w14:paraId="0A9113EF" w14:textId="6494B628" w:rsidR="009D0E48" w:rsidRPr="005002DA" w:rsidRDefault="009D0E48" w:rsidP="00883DF0">
      <w:pPr>
        <w:spacing w:before="100" w:beforeAutospacing="1" w:after="360" w:line="216" w:lineRule="auto"/>
      </w:pPr>
      <w:r w:rsidRPr="005002DA">
        <w:rPr>
          <w:sz w:val="32"/>
        </w:rPr>
        <w:t xml:space="preserve">Order Instructions for </w:t>
      </w:r>
      <w:r w:rsidRPr="005002DA">
        <w:rPr>
          <w:sz w:val="36"/>
        </w:rPr>
        <w:t>Viterbo University - BSN</w:t>
      </w:r>
    </w:p>
    <w:p w14:paraId="7AB65C63" w14:textId="77777777" w:rsidR="009D0E48" w:rsidRPr="005002DA" w:rsidRDefault="009D0E48" w:rsidP="00A20E15">
      <w:pPr>
        <w:numPr>
          <w:ilvl w:val="0"/>
          <w:numId w:val="5"/>
        </w:numPr>
        <w:spacing w:before="100" w:beforeAutospacing="1" w:after="191" w:line="259" w:lineRule="auto"/>
        <w:ind w:hanging="267"/>
      </w:pPr>
      <w:r w:rsidRPr="005002DA">
        <w:rPr>
          <w:sz w:val="24"/>
        </w:rPr>
        <w:t>Go to https://mycb.castlebranch.com/</w:t>
      </w:r>
    </w:p>
    <w:p w14:paraId="41033461" w14:textId="77777777" w:rsidR="009D0E48" w:rsidRPr="005002DA" w:rsidRDefault="009D0E48" w:rsidP="00A20E15">
      <w:pPr>
        <w:numPr>
          <w:ilvl w:val="0"/>
          <w:numId w:val="5"/>
        </w:numPr>
        <w:spacing w:before="100" w:beforeAutospacing="1" w:after="232" w:line="259" w:lineRule="auto"/>
        <w:ind w:hanging="267"/>
      </w:pPr>
      <w:r w:rsidRPr="005002DA">
        <w:rPr>
          <w:sz w:val="24"/>
        </w:rPr>
        <w:t xml:space="preserve">In the upper right-hand corner, enter the Package Code that is below. </w:t>
      </w:r>
    </w:p>
    <w:p w14:paraId="32FD552A" w14:textId="77777777" w:rsidR="009D0E48" w:rsidRPr="005002DA" w:rsidRDefault="009D0E48" w:rsidP="00A20E15">
      <w:pPr>
        <w:spacing w:before="100" w:beforeAutospacing="1" w:after="110" w:line="259" w:lineRule="auto"/>
        <w:ind w:left="1750"/>
      </w:pPr>
      <w:r w:rsidRPr="005002DA">
        <w:rPr>
          <w:sz w:val="32"/>
        </w:rPr>
        <w:t xml:space="preserve">Package Code </w:t>
      </w:r>
      <w:r w:rsidRPr="005002DA">
        <w:rPr>
          <w:rFonts w:ascii="Arial" w:eastAsia="Arial" w:hAnsi="Arial" w:cs="Arial"/>
          <w:b/>
          <w:sz w:val="32"/>
        </w:rPr>
        <w:t>VC75bg</w:t>
      </w:r>
      <w:r w:rsidRPr="005002DA">
        <w:rPr>
          <w:sz w:val="32"/>
        </w:rPr>
        <w:t>: Background Check</w:t>
      </w:r>
    </w:p>
    <w:p w14:paraId="43CCE306" w14:textId="77777777" w:rsidR="009D0E48" w:rsidRPr="005002DA" w:rsidRDefault="009D0E48" w:rsidP="00A20E15">
      <w:pPr>
        <w:pStyle w:val="Heading1"/>
        <w:spacing w:before="100" w:beforeAutospacing="1"/>
        <w:ind w:left="0" w:firstLine="0"/>
        <w:jc w:val="center"/>
        <w:rPr>
          <w:color w:val="FF0000"/>
          <w:sz w:val="32"/>
        </w:rPr>
      </w:pPr>
      <w:r w:rsidRPr="005002DA">
        <w:rPr>
          <w:color w:val="FF0000"/>
          <w:sz w:val="32"/>
        </w:rPr>
        <w:t xml:space="preserve">About </w:t>
      </w:r>
      <w:proofErr w:type="spellStart"/>
      <w:r w:rsidRPr="005002DA">
        <w:rPr>
          <w:color w:val="FF0000"/>
          <w:sz w:val="32"/>
        </w:rPr>
        <w:t>CastleBranch</w:t>
      </w:r>
      <w:proofErr w:type="spellEnd"/>
    </w:p>
    <w:p w14:paraId="262E251D" w14:textId="77777777" w:rsidR="009D0E48" w:rsidRPr="005002DA" w:rsidRDefault="009D0E48" w:rsidP="00A20E15">
      <w:pPr>
        <w:spacing w:before="100" w:beforeAutospacing="1"/>
        <w:jc w:val="center"/>
      </w:pPr>
      <w:r w:rsidRPr="005002DA">
        <w:t xml:space="preserve">Viterbo University has partnered with </w:t>
      </w:r>
      <w:proofErr w:type="spellStart"/>
      <w:r w:rsidRPr="005002DA">
        <w:t>CastleBranch</w:t>
      </w:r>
      <w:proofErr w:type="spellEnd"/>
      <w:r w:rsidRPr="005002DA">
        <w:t>, one of the top ten background check and compliance management companies in the nation, to provide you a secure account to manage your time sensitive school and clinical requirements. After you complete the order process and create your account, you can log in to your account to monitor your order status, view your results, respond to alerts, and complete your requirements.</w:t>
      </w:r>
    </w:p>
    <w:p w14:paraId="53528B65" w14:textId="248AE778" w:rsidR="009D0E48" w:rsidRDefault="009D0E48" w:rsidP="00A20E15">
      <w:pPr>
        <w:spacing w:before="100" w:beforeAutospacing="1"/>
        <w:jc w:val="center"/>
      </w:pPr>
      <w:r w:rsidRPr="005002DA">
        <w:t xml:space="preserve">You will return to your account by logging into </w:t>
      </w:r>
      <w:r w:rsidRPr="005002DA">
        <w:rPr>
          <w:color w:val="0275D8"/>
        </w:rPr>
        <w:t xml:space="preserve">castlebranch.com </w:t>
      </w:r>
      <w:r w:rsidRPr="005002DA">
        <w:t>and entering your username (email used during order placement) and your secure password.</w:t>
      </w:r>
    </w:p>
    <w:p w14:paraId="662E3F28" w14:textId="77777777" w:rsidR="00A20E15" w:rsidRPr="005002DA" w:rsidRDefault="00A20E15" w:rsidP="00A20E15">
      <w:pPr>
        <w:pStyle w:val="Heading1"/>
        <w:spacing w:before="100" w:beforeAutospacing="1"/>
        <w:ind w:left="0" w:firstLine="0"/>
        <w:jc w:val="center"/>
        <w:rPr>
          <w:sz w:val="32"/>
        </w:rPr>
      </w:pPr>
      <w:r w:rsidRPr="005002DA">
        <w:rPr>
          <w:sz w:val="32"/>
        </w:rPr>
        <w:t>Payment Information</w:t>
      </w:r>
    </w:p>
    <w:p w14:paraId="1739CB08" w14:textId="77777777" w:rsidR="00A20E15" w:rsidRPr="005002DA" w:rsidRDefault="00A20E15" w:rsidP="00A20E15">
      <w:pPr>
        <w:spacing w:before="100" w:beforeAutospacing="1" w:after="300"/>
        <w:jc w:val="center"/>
      </w:pPr>
      <w:r w:rsidRPr="005002DA">
        <w:t>Your payment options include Visa, Mastercard, Discover, Debit, electronic check and money orders. Note: Use of electronic check or money order will delay order processing until payment is received.</w:t>
      </w:r>
    </w:p>
    <w:p w14:paraId="1F2EC228" w14:textId="77777777" w:rsidR="00A20E15" w:rsidRPr="005002DA" w:rsidRDefault="00A20E15" w:rsidP="00A20E15">
      <w:pPr>
        <w:pStyle w:val="Heading1"/>
        <w:spacing w:before="100" w:beforeAutospacing="1"/>
        <w:ind w:left="0" w:firstLine="0"/>
        <w:jc w:val="center"/>
        <w:rPr>
          <w:sz w:val="32"/>
        </w:rPr>
      </w:pPr>
      <w:r w:rsidRPr="005002DA">
        <w:rPr>
          <w:sz w:val="32"/>
        </w:rPr>
        <w:t>Accessing Your Account</w:t>
      </w:r>
    </w:p>
    <w:p w14:paraId="5FDB409C" w14:textId="77777777" w:rsidR="00A20E15" w:rsidRPr="005002DA" w:rsidRDefault="00A20E15" w:rsidP="00A20E15">
      <w:pPr>
        <w:spacing w:before="100" w:beforeAutospacing="1" w:after="300"/>
        <w:jc w:val="center"/>
      </w:pPr>
      <w:r w:rsidRPr="005002DA">
        <w:t>To access your account, log in using the email address you provided and the password you created during order placement. Your administrator will have their own secure portal to view your compliance status and results.</w:t>
      </w:r>
    </w:p>
    <w:p w14:paraId="6C8A0CE3" w14:textId="77777777" w:rsidR="009D0E48" w:rsidRPr="005002DA" w:rsidRDefault="009D0E48" w:rsidP="00A20E15">
      <w:pPr>
        <w:pStyle w:val="Heading1"/>
        <w:spacing w:before="100" w:beforeAutospacing="1"/>
        <w:ind w:left="0" w:firstLine="0"/>
        <w:jc w:val="center"/>
        <w:rPr>
          <w:sz w:val="32"/>
        </w:rPr>
      </w:pPr>
      <w:r w:rsidRPr="005002DA">
        <w:rPr>
          <w:sz w:val="32"/>
        </w:rPr>
        <w:t>Contact Us</w:t>
      </w:r>
    </w:p>
    <w:p w14:paraId="071D447F" w14:textId="161549D6" w:rsidR="009D0E48" w:rsidRDefault="009D0E48" w:rsidP="00A20E15">
      <w:pPr>
        <w:spacing w:before="100" w:beforeAutospacing="1" w:after="2754"/>
        <w:jc w:val="center"/>
      </w:pPr>
      <w:r w:rsidRPr="005002DA">
        <w:t xml:space="preserve">For additional assistance, please contact the Service Desk at 888-723-4263 or visit </w:t>
      </w:r>
      <w:r w:rsidRPr="005002DA">
        <w:rPr>
          <w:color w:val="0275D8"/>
        </w:rPr>
        <w:t xml:space="preserve">https://mycb.castlebranch.com/help </w:t>
      </w:r>
      <w:r w:rsidRPr="005002DA">
        <w:t>for further information.</w:t>
      </w:r>
      <w:bookmarkStart w:id="0" w:name="_GoBack"/>
      <w:bookmarkEnd w:id="0"/>
    </w:p>
    <w:sectPr w:rsidR="009D0E48" w:rsidSect="0039033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929A" w16cex:dateUtc="2021-09-07T12:26:00Z"/>
  <w16cex:commentExtensible w16cex:durableId="24E192E3" w16cex:dateUtc="2021-09-07T1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FDB1" w14:textId="77777777" w:rsidR="008C049C" w:rsidRDefault="008C049C" w:rsidP="00A20E15">
      <w:pPr>
        <w:spacing w:after="0" w:line="240" w:lineRule="auto"/>
      </w:pPr>
      <w:r>
        <w:separator/>
      </w:r>
    </w:p>
  </w:endnote>
  <w:endnote w:type="continuationSeparator" w:id="0">
    <w:p w14:paraId="693CB36A" w14:textId="77777777" w:rsidR="008C049C" w:rsidRDefault="008C049C" w:rsidP="00A2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FEEFF" w14:textId="77777777" w:rsidR="008C049C" w:rsidRDefault="008C049C" w:rsidP="00A20E15">
      <w:pPr>
        <w:spacing w:after="0" w:line="240" w:lineRule="auto"/>
      </w:pPr>
      <w:r>
        <w:separator/>
      </w:r>
    </w:p>
  </w:footnote>
  <w:footnote w:type="continuationSeparator" w:id="0">
    <w:p w14:paraId="148385DB" w14:textId="77777777" w:rsidR="008C049C" w:rsidRDefault="008C049C" w:rsidP="00A2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172C"/>
    <w:multiLevelType w:val="singleLevel"/>
    <w:tmpl w:val="40A4249C"/>
    <w:lvl w:ilvl="0">
      <w:start w:val="2"/>
      <w:numFmt w:val="upperLetter"/>
      <w:lvlText w:val="%1."/>
      <w:lvlJc w:val="left"/>
      <w:pPr>
        <w:ind w:left="720" w:hanging="360"/>
      </w:pPr>
      <w:rPr>
        <w:rFonts w:hint="default"/>
      </w:rPr>
    </w:lvl>
  </w:abstractNum>
  <w:abstractNum w:abstractNumId="1" w15:restartNumberingAfterBreak="0">
    <w:nsid w:val="050368CB"/>
    <w:multiLevelType w:val="hybridMultilevel"/>
    <w:tmpl w:val="0FE07C44"/>
    <w:lvl w:ilvl="0" w:tplc="A48AE2AA">
      <w:start w:val="1"/>
      <w:numFmt w:val="decimal"/>
      <w:lvlText w:val="%1."/>
      <w:lvlJc w:val="left"/>
      <w:pPr>
        <w:ind w:left="2002"/>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1" w:tplc="490242C6">
      <w:start w:val="1"/>
      <w:numFmt w:val="lowerLetter"/>
      <w:lvlText w:val="%2"/>
      <w:lvlJc w:val="left"/>
      <w:pPr>
        <w:ind w:left="283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2" w:tplc="09242A16">
      <w:start w:val="1"/>
      <w:numFmt w:val="lowerRoman"/>
      <w:lvlText w:val="%3"/>
      <w:lvlJc w:val="left"/>
      <w:pPr>
        <w:ind w:left="355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3" w:tplc="F8207BAA">
      <w:start w:val="1"/>
      <w:numFmt w:val="decimal"/>
      <w:lvlText w:val="%4"/>
      <w:lvlJc w:val="left"/>
      <w:pPr>
        <w:ind w:left="427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4" w:tplc="912CC06E">
      <w:start w:val="1"/>
      <w:numFmt w:val="lowerLetter"/>
      <w:lvlText w:val="%5"/>
      <w:lvlJc w:val="left"/>
      <w:pPr>
        <w:ind w:left="499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5" w:tplc="F01ABC2A">
      <w:start w:val="1"/>
      <w:numFmt w:val="lowerRoman"/>
      <w:lvlText w:val="%6"/>
      <w:lvlJc w:val="left"/>
      <w:pPr>
        <w:ind w:left="571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6" w:tplc="34B2E892">
      <w:start w:val="1"/>
      <w:numFmt w:val="decimal"/>
      <w:lvlText w:val="%7"/>
      <w:lvlJc w:val="left"/>
      <w:pPr>
        <w:ind w:left="643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7" w:tplc="DAD25920">
      <w:start w:val="1"/>
      <w:numFmt w:val="lowerLetter"/>
      <w:lvlText w:val="%8"/>
      <w:lvlJc w:val="left"/>
      <w:pPr>
        <w:ind w:left="715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8" w:tplc="9CF03956">
      <w:start w:val="1"/>
      <w:numFmt w:val="lowerRoman"/>
      <w:lvlText w:val="%9"/>
      <w:lvlJc w:val="left"/>
      <w:pPr>
        <w:ind w:left="787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abstractNum>
  <w:abstractNum w:abstractNumId="2" w15:restartNumberingAfterBreak="0">
    <w:nsid w:val="23CB5930"/>
    <w:multiLevelType w:val="hybridMultilevel"/>
    <w:tmpl w:val="185A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F3EA8"/>
    <w:multiLevelType w:val="singleLevel"/>
    <w:tmpl w:val="E0AE117A"/>
    <w:lvl w:ilvl="0">
      <w:start w:val="1"/>
      <w:numFmt w:val="decimal"/>
      <w:lvlText w:val="%1)"/>
      <w:lvlJc w:val="left"/>
      <w:pPr>
        <w:tabs>
          <w:tab w:val="num" w:pos="2160"/>
        </w:tabs>
        <w:ind w:left="2160" w:hanging="720"/>
      </w:pPr>
      <w:rPr>
        <w:rFonts w:hint="default"/>
      </w:rPr>
    </w:lvl>
  </w:abstractNum>
  <w:abstractNum w:abstractNumId="4" w15:restartNumberingAfterBreak="0">
    <w:nsid w:val="2E5E7A00"/>
    <w:multiLevelType w:val="hybridMultilevel"/>
    <w:tmpl w:val="A5428902"/>
    <w:lvl w:ilvl="0" w:tplc="31AAD720">
      <w:start w:val="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69454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2A32BA2"/>
    <w:multiLevelType w:val="hybridMultilevel"/>
    <w:tmpl w:val="5F7A4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BC04BC"/>
    <w:multiLevelType w:val="hybridMultilevel"/>
    <w:tmpl w:val="FAB0D068"/>
    <w:lvl w:ilvl="0" w:tplc="CB528E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FD"/>
    <w:rsid w:val="00003F71"/>
    <w:rsid w:val="0001220D"/>
    <w:rsid w:val="000245E2"/>
    <w:rsid w:val="00055C27"/>
    <w:rsid w:val="000A0E9C"/>
    <w:rsid w:val="000C2479"/>
    <w:rsid w:val="001656A6"/>
    <w:rsid w:val="00174D97"/>
    <w:rsid w:val="001A7A19"/>
    <w:rsid w:val="001E1B65"/>
    <w:rsid w:val="00225F82"/>
    <w:rsid w:val="00230E74"/>
    <w:rsid w:val="00251CD3"/>
    <w:rsid w:val="00262A60"/>
    <w:rsid w:val="00271A00"/>
    <w:rsid w:val="00281985"/>
    <w:rsid w:val="00283220"/>
    <w:rsid w:val="002C36D0"/>
    <w:rsid w:val="002E39A3"/>
    <w:rsid w:val="002E40C7"/>
    <w:rsid w:val="00301232"/>
    <w:rsid w:val="0030597E"/>
    <w:rsid w:val="00320E48"/>
    <w:rsid w:val="00337FD9"/>
    <w:rsid w:val="00375E8F"/>
    <w:rsid w:val="0038368C"/>
    <w:rsid w:val="003850E4"/>
    <w:rsid w:val="00390338"/>
    <w:rsid w:val="003E3FF3"/>
    <w:rsid w:val="0048022E"/>
    <w:rsid w:val="004C5EB0"/>
    <w:rsid w:val="00546800"/>
    <w:rsid w:val="0059711B"/>
    <w:rsid w:val="0060012B"/>
    <w:rsid w:val="00602F81"/>
    <w:rsid w:val="00607468"/>
    <w:rsid w:val="0064703D"/>
    <w:rsid w:val="00647E4A"/>
    <w:rsid w:val="006940AD"/>
    <w:rsid w:val="00697EED"/>
    <w:rsid w:val="006E6267"/>
    <w:rsid w:val="0071126B"/>
    <w:rsid w:val="007817F7"/>
    <w:rsid w:val="0079309D"/>
    <w:rsid w:val="007E6BF7"/>
    <w:rsid w:val="007E73BE"/>
    <w:rsid w:val="00833BDC"/>
    <w:rsid w:val="008363B0"/>
    <w:rsid w:val="00883DF0"/>
    <w:rsid w:val="008954C3"/>
    <w:rsid w:val="008A10CF"/>
    <w:rsid w:val="008B266B"/>
    <w:rsid w:val="008C049C"/>
    <w:rsid w:val="00911912"/>
    <w:rsid w:val="009678A6"/>
    <w:rsid w:val="00987B95"/>
    <w:rsid w:val="0099198A"/>
    <w:rsid w:val="009D0E48"/>
    <w:rsid w:val="009D664A"/>
    <w:rsid w:val="009E7B1B"/>
    <w:rsid w:val="00A20E15"/>
    <w:rsid w:val="00A22117"/>
    <w:rsid w:val="00A264A6"/>
    <w:rsid w:val="00A70CB3"/>
    <w:rsid w:val="00A87916"/>
    <w:rsid w:val="00AD6EAF"/>
    <w:rsid w:val="00B93B29"/>
    <w:rsid w:val="00BB126A"/>
    <w:rsid w:val="00BB474E"/>
    <w:rsid w:val="00BB75AD"/>
    <w:rsid w:val="00C05AB4"/>
    <w:rsid w:val="00C2053A"/>
    <w:rsid w:val="00D06D36"/>
    <w:rsid w:val="00D4570A"/>
    <w:rsid w:val="00DE7964"/>
    <w:rsid w:val="00DF6D1E"/>
    <w:rsid w:val="00DF6DCF"/>
    <w:rsid w:val="00E025FD"/>
    <w:rsid w:val="00E13870"/>
    <w:rsid w:val="00E90176"/>
    <w:rsid w:val="00E908FF"/>
    <w:rsid w:val="00EF732F"/>
    <w:rsid w:val="00F06F90"/>
    <w:rsid w:val="00F859FD"/>
    <w:rsid w:val="00F91790"/>
    <w:rsid w:val="00FE09A6"/>
    <w:rsid w:val="00FE23F4"/>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1230"/>
  <w15:docId w15:val="{D8D966D6-B7C9-4232-BD19-74C5D6E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D0E48"/>
    <w:pPr>
      <w:keepNext/>
      <w:keepLines/>
      <w:spacing w:after="0" w:line="259" w:lineRule="auto"/>
      <w:ind w:left="1775" w:hanging="10"/>
      <w:outlineLvl w:val="0"/>
    </w:pPr>
    <w:rPr>
      <w:rFonts w:ascii="Arial" w:eastAsia="Arial" w:hAnsi="Arial" w:cs="Arial"/>
      <w:color w:val="555555"/>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FD"/>
    <w:pPr>
      <w:ind w:left="720"/>
      <w:contextualSpacing/>
    </w:pPr>
  </w:style>
  <w:style w:type="paragraph" w:styleId="BalloonText">
    <w:name w:val="Balloon Text"/>
    <w:basedOn w:val="Normal"/>
    <w:link w:val="BalloonTextChar"/>
    <w:uiPriority w:val="99"/>
    <w:semiHidden/>
    <w:unhideWhenUsed/>
    <w:rsid w:val="00FF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E4"/>
    <w:rPr>
      <w:rFonts w:ascii="Tahoma" w:hAnsi="Tahoma" w:cs="Tahoma"/>
      <w:sz w:val="16"/>
      <w:szCs w:val="16"/>
    </w:rPr>
  </w:style>
  <w:style w:type="character" w:styleId="Hyperlink">
    <w:name w:val="Hyperlink"/>
    <w:basedOn w:val="DefaultParagraphFont"/>
    <w:uiPriority w:val="99"/>
    <w:unhideWhenUsed/>
    <w:rsid w:val="00A264A6"/>
    <w:rPr>
      <w:color w:val="0000FF" w:themeColor="hyperlink"/>
      <w:u w:val="single"/>
    </w:rPr>
  </w:style>
  <w:style w:type="character" w:styleId="CommentReference">
    <w:name w:val="annotation reference"/>
    <w:basedOn w:val="DefaultParagraphFont"/>
    <w:uiPriority w:val="99"/>
    <w:semiHidden/>
    <w:unhideWhenUsed/>
    <w:rsid w:val="0064703D"/>
    <w:rPr>
      <w:sz w:val="16"/>
      <w:szCs w:val="16"/>
    </w:rPr>
  </w:style>
  <w:style w:type="paragraph" w:styleId="CommentText">
    <w:name w:val="annotation text"/>
    <w:basedOn w:val="Normal"/>
    <w:link w:val="CommentTextChar"/>
    <w:uiPriority w:val="99"/>
    <w:semiHidden/>
    <w:unhideWhenUsed/>
    <w:rsid w:val="0064703D"/>
    <w:pPr>
      <w:spacing w:line="240" w:lineRule="auto"/>
    </w:pPr>
    <w:rPr>
      <w:sz w:val="20"/>
      <w:szCs w:val="20"/>
    </w:rPr>
  </w:style>
  <w:style w:type="character" w:customStyle="1" w:styleId="CommentTextChar">
    <w:name w:val="Comment Text Char"/>
    <w:basedOn w:val="DefaultParagraphFont"/>
    <w:link w:val="CommentText"/>
    <w:uiPriority w:val="99"/>
    <w:semiHidden/>
    <w:rsid w:val="0064703D"/>
    <w:rPr>
      <w:sz w:val="20"/>
      <w:szCs w:val="20"/>
    </w:rPr>
  </w:style>
  <w:style w:type="paragraph" w:styleId="CommentSubject">
    <w:name w:val="annotation subject"/>
    <w:basedOn w:val="CommentText"/>
    <w:next w:val="CommentText"/>
    <w:link w:val="CommentSubjectChar"/>
    <w:uiPriority w:val="99"/>
    <w:semiHidden/>
    <w:unhideWhenUsed/>
    <w:rsid w:val="0064703D"/>
    <w:rPr>
      <w:b/>
      <w:bCs/>
    </w:rPr>
  </w:style>
  <w:style w:type="character" w:customStyle="1" w:styleId="CommentSubjectChar">
    <w:name w:val="Comment Subject Char"/>
    <w:basedOn w:val="CommentTextChar"/>
    <w:link w:val="CommentSubject"/>
    <w:uiPriority w:val="99"/>
    <w:semiHidden/>
    <w:rsid w:val="0064703D"/>
    <w:rPr>
      <w:b/>
      <w:bCs/>
      <w:sz w:val="20"/>
      <w:szCs w:val="20"/>
    </w:rPr>
  </w:style>
  <w:style w:type="paragraph" w:styleId="Revision">
    <w:name w:val="Revision"/>
    <w:hidden/>
    <w:uiPriority w:val="99"/>
    <w:semiHidden/>
    <w:rsid w:val="0064703D"/>
    <w:pPr>
      <w:spacing w:after="0" w:line="240" w:lineRule="auto"/>
    </w:pPr>
  </w:style>
  <w:style w:type="character" w:styleId="FollowedHyperlink">
    <w:name w:val="FollowedHyperlink"/>
    <w:basedOn w:val="DefaultParagraphFont"/>
    <w:uiPriority w:val="99"/>
    <w:semiHidden/>
    <w:unhideWhenUsed/>
    <w:rsid w:val="00DE7964"/>
    <w:rPr>
      <w:color w:val="800080" w:themeColor="followedHyperlink"/>
      <w:u w:val="single"/>
    </w:rPr>
  </w:style>
  <w:style w:type="character" w:styleId="UnresolvedMention">
    <w:name w:val="Unresolved Mention"/>
    <w:basedOn w:val="DefaultParagraphFont"/>
    <w:uiPriority w:val="99"/>
    <w:semiHidden/>
    <w:unhideWhenUsed/>
    <w:rsid w:val="0079309D"/>
    <w:rPr>
      <w:color w:val="605E5C"/>
      <w:shd w:val="clear" w:color="auto" w:fill="E1DFDD"/>
    </w:rPr>
  </w:style>
  <w:style w:type="character" w:customStyle="1" w:styleId="Heading1Char">
    <w:name w:val="Heading 1 Char"/>
    <w:basedOn w:val="DefaultParagraphFont"/>
    <w:link w:val="Heading1"/>
    <w:uiPriority w:val="9"/>
    <w:rsid w:val="009D0E48"/>
    <w:rPr>
      <w:rFonts w:ascii="Arial" w:eastAsia="Arial" w:hAnsi="Arial" w:cs="Arial"/>
      <w:color w:val="555555"/>
      <w:sz w:val="30"/>
    </w:rPr>
  </w:style>
  <w:style w:type="paragraph" w:styleId="Title">
    <w:name w:val="Title"/>
    <w:basedOn w:val="Normal"/>
    <w:link w:val="TitleChar"/>
    <w:qFormat/>
    <w:rsid w:val="009D0E48"/>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9D0E48"/>
    <w:rPr>
      <w:rFonts w:ascii="Garamond" w:eastAsia="Times New Roman" w:hAnsi="Garamond" w:cs="Times New Roman"/>
      <w:b/>
      <w:sz w:val="24"/>
      <w:szCs w:val="20"/>
    </w:rPr>
  </w:style>
  <w:style w:type="paragraph" w:styleId="Header">
    <w:name w:val="header"/>
    <w:basedOn w:val="Normal"/>
    <w:link w:val="HeaderChar"/>
    <w:uiPriority w:val="99"/>
    <w:unhideWhenUsed/>
    <w:rsid w:val="00A2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15"/>
  </w:style>
  <w:style w:type="paragraph" w:styleId="Footer">
    <w:name w:val="footer"/>
    <w:basedOn w:val="Normal"/>
    <w:link w:val="FooterChar"/>
    <w:uiPriority w:val="99"/>
    <w:unhideWhenUsed/>
    <w:rsid w:val="00A2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Bobbi M Hundt</cp:lastModifiedBy>
  <cp:revision>2</cp:revision>
  <cp:lastPrinted>2020-01-26T21:56:00Z</cp:lastPrinted>
  <dcterms:created xsi:type="dcterms:W3CDTF">2021-09-14T20:32:00Z</dcterms:created>
  <dcterms:modified xsi:type="dcterms:W3CDTF">2021-09-14T20:32:00Z</dcterms:modified>
</cp:coreProperties>
</file>