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57" w:rsidRPr="002C202F" w:rsidRDefault="008F0C57" w:rsidP="002C202F">
      <w:pPr>
        <w:spacing w:after="120" w:line="240" w:lineRule="auto"/>
        <w:ind w:left="0" w:firstLine="0"/>
        <w:jc w:val="center"/>
        <w:rPr>
          <w:rFonts w:ascii="Arial" w:hAnsi="Arial" w:cs="Arial"/>
          <w:b/>
          <w:sz w:val="24"/>
          <w:szCs w:val="24"/>
        </w:rPr>
      </w:pPr>
      <w:r w:rsidRPr="002C202F">
        <w:rPr>
          <w:rFonts w:ascii="Arial" w:hAnsi="Arial" w:cs="Arial"/>
          <w:b/>
          <w:sz w:val="24"/>
          <w:szCs w:val="24"/>
        </w:rPr>
        <w:t xml:space="preserve">Important </w:t>
      </w:r>
      <w:r w:rsidR="003079F1" w:rsidRPr="002C202F">
        <w:rPr>
          <w:rFonts w:ascii="Arial" w:hAnsi="Arial" w:cs="Arial"/>
          <w:b/>
          <w:sz w:val="24"/>
          <w:szCs w:val="24"/>
        </w:rPr>
        <w:t xml:space="preserve">Financial Aid and Business Office </w:t>
      </w:r>
      <w:r w:rsidRPr="002C202F">
        <w:rPr>
          <w:rFonts w:ascii="Arial" w:hAnsi="Arial" w:cs="Arial"/>
          <w:b/>
          <w:sz w:val="24"/>
          <w:szCs w:val="24"/>
        </w:rPr>
        <w:t>Dates</w:t>
      </w:r>
    </w:p>
    <w:tbl>
      <w:tblPr>
        <w:tblStyle w:val="TableGrid"/>
        <w:tblW w:w="10980" w:type="dxa"/>
        <w:tblInd w:w="-5" w:type="dxa"/>
        <w:tblLook w:val="04A0" w:firstRow="1" w:lastRow="0" w:firstColumn="1" w:lastColumn="0" w:noHBand="0" w:noVBand="1"/>
      </w:tblPr>
      <w:tblGrid>
        <w:gridCol w:w="2448"/>
        <w:gridCol w:w="8532"/>
      </w:tblGrid>
      <w:tr w:rsidR="002E449A" w:rsidRPr="008B23BC" w:rsidTr="00E31CEB">
        <w:trPr>
          <w:trHeight w:val="432"/>
        </w:trPr>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b/>
                <w:color w:val="212529"/>
                <w:szCs w:val="20"/>
              </w:rPr>
            </w:pPr>
            <w:r w:rsidRPr="008B23BC">
              <w:rPr>
                <w:rFonts w:ascii="Arial" w:eastAsia="Times New Roman" w:hAnsi="Arial" w:cs="Arial"/>
                <w:b/>
                <w:color w:val="212529"/>
                <w:szCs w:val="20"/>
              </w:rPr>
              <w:t>DATE</w:t>
            </w:r>
          </w:p>
        </w:tc>
        <w:tc>
          <w:tcPr>
            <w:tcW w:w="8532"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b/>
                <w:color w:val="212529"/>
                <w:szCs w:val="20"/>
              </w:rPr>
            </w:pPr>
            <w:r w:rsidRPr="008B23BC">
              <w:rPr>
                <w:rFonts w:ascii="Arial" w:eastAsia="Times New Roman" w:hAnsi="Arial" w:cs="Arial"/>
                <w:b/>
                <w:color w:val="212529"/>
                <w:szCs w:val="20"/>
              </w:rPr>
              <w:t>EVENT</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July 1,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All forms submitted to Viterbo Financial Aid Office by this date to ensure review of aid application prior to receiving 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bill.</w:t>
            </w:r>
          </w:p>
        </w:tc>
      </w:tr>
      <w:tr w:rsidR="002E449A" w:rsidRPr="008B23BC" w:rsidTr="00E31CEB">
        <w:tc>
          <w:tcPr>
            <w:tcW w:w="2448" w:type="dxa"/>
            <w:vAlign w:val="center"/>
          </w:tcPr>
          <w:p w:rsidR="002E449A" w:rsidRPr="008B23BC" w:rsidRDefault="002E0E5B"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August 2</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semester bills scheduled to be processed for registered students.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 begins. Students must contact Business Office to verify financial aid covers all charges billed for the semester. If aid does not cover all charges or has not been awarded or disbursed, students are expected make a $500 down payment.</w:t>
            </w:r>
          </w:p>
        </w:tc>
      </w:tr>
      <w:tr w:rsidR="002E449A" w:rsidRPr="008B23BC" w:rsidTr="00E31CEB">
        <w:tc>
          <w:tcPr>
            <w:tcW w:w="2448" w:type="dxa"/>
            <w:vAlign w:val="center"/>
          </w:tcPr>
          <w:p w:rsidR="002E449A" w:rsidRPr="008B23BC" w:rsidRDefault="002E0E5B"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August 2</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First day to charge books at the Viterbo Bookstore for fall classes (charges added to student’s 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Viterbo bill). Enrollment must be confirmed to charge to a student’s account.</w:t>
            </w:r>
          </w:p>
        </w:tc>
      </w:tr>
      <w:tr w:rsidR="002E449A" w:rsidRPr="008B23BC" w:rsidTr="00E31CEB">
        <w:trPr>
          <w:trHeight w:val="440"/>
        </w:trPr>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August 20</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financial aid transmitted to student accounts.</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August 27</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Deadline to complete 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August 30</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First day of classes for the 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semester.</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September 3</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Financial Aid Census Date – complete 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registration by 11:59 p.m. today to have credits counted for financial aid.</w:t>
            </w:r>
          </w:p>
        </w:tc>
      </w:tr>
      <w:tr w:rsidR="002E449A" w:rsidRPr="008B23BC" w:rsidTr="00E31CEB">
        <w:tc>
          <w:tcPr>
            <w:tcW w:w="2448" w:type="dxa"/>
            <w:vAlign w:val="center"/>
          </w:tcPr>
          <w:p w:rsidR="002E449A" w:rsidRPr="008B23BC" w:rsidRDefault="002E0E5B"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September 3</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charge books for fall semester at the Viterbo Bookstore.</w:t>
            </w:r>
          </w:p>
        </w:tc>
      </w:tr>
      <w:tr w:rsidR="002E449A" w:rsidRPr="008B23BC" w:rsidTr="00E31CEB">
        <w:tc>
          <w:tcPr>
            <w:tcW w:w="2448" w:type="dxa"/>
            <w:vAlign w:val="center"/>
          </w:tcPr>
          <w:p w:rsidR="002E449A" w:rsidRPr="008B23BC" w:rsidRDefault="002E0E5B"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September 7</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return books for fall semester to the Viterbo Bookstore to receive a full refund.</w:t>
            </w:r>
          </w:p>
        </w:tc>
      </w:tr>
      <w:tr w:rsidR="002E449A" w:rsidRPr="008B23BC" w:rsidTr="00E31CEB">
        <w:tc>
          <w:tcPr>
            <w:tcW w:w="2448" w:type="dxa"/>
            <w:vAlign w:val="center"/>
          </w:tcPr>
          <w:p w:rsidR="002E449A" w:rsidRPr="008B23BC" w:rsidRDefault="002E0E5B"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September 10</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Business Office begins issuing 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financial aid refund checks (and each Thursday thereafter).</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September </w:t>
            </w:r>
            <w:r w:rsidR="007F31F8">
              <w:rPr>
                <w:rFonts w:ascii="Arial" w:eastAsia="Times New Roman" w:hAnsi="Arial" w:cs="Arial"/>
                <w:color w:val="212529"/>
                <w:szCs w:val="20"/>
              </w:rPr>
              <w:t>24</w:t>
            </w:r>
            <w:r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submit SAP Appeal for Reinstatement to receive aid for fall semester (if currently on financial aid suspension).</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October 1, </w:t>
            </w:r>
            <w:r w:rsidR="00010EC8">
              <w:rPr>
                <w:rFonts w:ascii="Arial" w:eastAsia="Times New Roman" w:hAnsi="Arial" w:cs="Arial"/>
                <w:color w:val="212529"/>
                <w:szCs w:val="20"/>
              </w:rPr>
              <w:t>2021</w:t>
            </w:r>
          </w:p>
        </w:tc>
        <w:tc>
          <w:tcPr>
            <w:tcW w:w="8532" w:type="dxa"/>
            <w:vAlign w:val="center"/>
          </w:tcPr>
          <w:p w:rsidR="002E449A" w:rsidRPr="008B23BC" w:rsidRDefault="002E449A" w:rsidP="007F31F8">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Reapply for financial aid for the </w:t>
            </w:r>
            <w:r w:rsidR="00010EC8">
              <w:rPr>
                <w:rFonts w:ascii="Arial" w:eastAsia="Times New Roman" w:hAnsi="Arial" w:cs="Arial"/>
                <w:color w:val="212529"/>
                <w:szCs w:val="20"/>
              </w:rPr>
              <w:t>2022</w:t>
            </w:r>
            <w:r w:rsidRPr="008B23BC">
              <w:rPr>
                <w:rFonts w:ascii="Arial" w:eastAsia="Times New Roman" w:hAnsi="Arial" w:cs="Arial"/>
                <w:color w:val="212529"/>
                <w:szCs w:val="20"/>
              </w:rPr>
              <w:t>-202</w:t>
            </w:r>
            <w:r w:rsidR="007F31F8">
              <w:rPr>
                <w:rFonts w:ascii="Arial" w:eastAsia="Times New Roman" w:hAnsi="Arial" w:cs="Arial"/>
                <w:color w:val="212529"/>
                <w:szCs w:val="20"/>
              </w:rPr>
              <w:t>3</w:t>
            </w:r>
            <w:r w:rsidRPr="008B23BC">
              <w:rPr>
                <w:rFonts w:ascii="Arial" w:eastAsia="Times New Roman" w:hAnsi="Arial" w:cs="Arial"/>
                <w:color w:val="212529"/>
                <w:szCs w:val="20"/>
              </w:rPr>
              <w:t xml:space="preserve"> school year beginning on this date. FAFSA available at </w:t>
            </w:r>
            <w:hyperlink r:id="rId7" w:history="1">
              <w:r w:rsidRPr="008B23BC">
                <w:rPr>
                  <w:rStyle w:val="Hyperlink"/>
                  <w:rFonts w:ascii="Arial" w:eastAsia="Times New Roman" w:hAnsi="Arial" w:cs="Arial"/>
                  <w:szCs w:val="20"/>
                </w:rPr>
                <w:t>www.studentaid.gov</w:t>
              </w:r>
            </w:hyperlink>
            <w:r w:rsidRPr="008B23BC">
              <w:rPr>
                <w:rFonts w:ascii="Arial" w:eastAsia="Times New Roman" w:hAnsi="Arial" w:cs="Arial"/>
                <w:color w:val="212529"/>
                <w:szCs w:val="20"/>
              </w:rPr>
              <w:t>.</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October 1,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Interest begins accruing on unpaid balances.</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October 31,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pay semester charges in full to avoid interest. Interest accrued during the month will be charged to accounts that have unpaid balances at the end of the day.</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November 29</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All financial aid paperwork must be completed by this date to receive financial aid when attending the fall semester only.</w:t>
            </w:r>
          </w:p>
        </w:tc>
      </w:tr>
      <w:tr w:rsidR="002E449A" w:rsidRPr="008B23BC" w:rsidTr="00E31CEB">
        <w:tc>
          <w:tcPr>
            <w:tcW w:w="2448" w:type="dxa"/>
            <w:vAlign w:val="center"/>
          </w:tcPr>
          <w:p w:rsidR="002E449A" w:rsidRPr="008B23BC" w:rsidRDefault="00FE428B"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December 10</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Spring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semester bills scheduled to be processed for registered students.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 begins. Students must contact Business Office to verify financial aid covers all charges billed for the semester. If aid does not cover all charges or has not been awarded or disbursed, students are expected make a $500 down payment.</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December 17</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Last day to have account paid in full, including interest charges, for Fall </w:t>
            </w:r>
            <w:r w:rsidR="00010EC8">
              <w:rPr>
                <w:rFonts w:ascii="Arial" w:eastAsia="Times New Roman" w:hAnsi="Arial" w:cs="Arial"/>
                <w:color w:val="212529"/>
                <w:szCs w:val="20"/>
              </w:rPr>
              <w:t>2021</w:t>
            </w:r>
            <w:r w:rsidRPr="008B23BC">
              <w:rPr>
                <w:rFonts w:ascii="Arial" w:eastAsia="Times New Roman" w:hAnsi="Arial" w:cs="Arial"/>
                <w:color w:val="212529"/>
                <w:szCs w:val="20"/>
              </w:rPr>
              <w:t xml:space="preserve"> semester.</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December 31, </w:t>
            </w:r>
            <w:r w:rsidR="00010EC8">
              <w:rPr>
                <w:rFonts w:ascii="Arial" w:eastAsia="Times New Roman" w:hAnsi="Arial" w:cs="Arial"/>
                <w:color w:val="212529"/>
                <w:szCs w:val="20"/>
              </w:rPr>
              <w:t>2021</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Deadline to request a “Reconsideration” of eligibility for </w:t>
            </w:r>
            <w:r w:rsidR="00010EC8">
              <w:rPr>
                <w:rFonts w:ascii="Arial" w:eastAsia="Times New Roman" w:hAnsi="Arial" w:cs="Arial"/>
                <w:color w:val="212529"/>
                <w:szCs w:val="20"/>
              </w:rPr>
              <w:t>2021</w:t>
            </w:r>
            <w:r w:rsidR="007F31F8">
              <w:rPr>
                <w:rFonts w:ascii="Arial" w:eastAsia="Times New Roman" w:hAnsi="Arial" w:cs="Arial"/>
                <w:color w:val="212529"/>
                <w:szCs w:val="20"/>
              </w:rPr>
              <w:t>-22</w:t>
            </w:r>
            <w:r w:rsidRPr="008B23BC">
              <w:rPr>
                <w:rFonts w:ascii="Arial" w:eastAsia="Times New Roman" w:hAnsi="Arial" w:cs="Arial"/>
                <w:color w:val="212529"/>
                <w:szCs w:val="20"/>
              </w:rPr>
              <w:t>, due to special circumstances.</w:t>
            </w:r>
          </w:p>
        </w:tc>
      </w:tr>
      <w:tr w:rsidR="002E449A" w:rsidRPr="008B23BC" w:rsidTr="00E31CEB">
        <w:tc>
          <w:tcPr>
            <w:tcW w:w="2448" w:type="dxa"/>
            <w:vAlign w:val="center"/>
          </w:tcPr>
          <w:p w:rsidR="002E449A" w:rsidRPr="008B23BC" w:rsidRDefault="002E449A" w:rsidP="007F31F8">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January </w:t>
            </w:r>
            <w:r w:rsidR="007F31F8">
              <w:rPr>
                <w:rFonts w:ascii="Arial" w:eastAsia="Times New Roman" w:hAnsi="Arial" w:cs="Arial"/>
                <w:color w:val="212529"/>
                <w:szCs w:val="20"/>
              </w:rPr>
              <w:t>3</w:t>
            </w:r>
            <w:r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First day to charge books at the Viterbo Bookstore for spring classes (charges added to student’s spring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Viterbo bill). Enrollment must be confirmed to charge to a student’s account.</w:t>
            </w:r>
          </w:p>
        </w:tc>
      </w:tr>
      <w:tr w:rsidR="002E449A" w:rsidRPr="008B23BC" w:rsidTr="00E31CEB">
        <w:tc>
          <w:tcPr>
            <w:tcW w:w="2448" w:type="dxa"/>
            <w:vAlign w:val="center"/>
          </w:tcPr>
          <w:p w:rsidR="002E449A" w:rsidRPr="008B23BC" w:rsidRDefault="002E449A" w:rsidP="007F31F8">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January </w:t>
            </w:r>
            <w:r w:rsidR="007F31F8">
              <w:rPr>
                <w:rFonts w:ascii="Arial" w:eastAsia="Times New Roman" w:hAnsi="Arial" w:cs="Arial"/>
                <w:color w:val="212529"/>
                <w:szCs w:val="20"/>
              </w:rPr>
              <w:t>7</w:t>
            </w:r>
            <w:r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Spring semester aid transmitted to student accounts.</w:t>
            </w:r>
          </w:p>
        </w:tc>
      </w:tr>
      <w:tr w:rsidR="002E449A" w:rsidRPr="008B23BC" w:rsidTr="00E31CEB">
        <w:tc>
          <w:tcPr>
            <w:tcW w:w="2448" w:type="dxa"/>
            <w:vAlign w:val="center"/>
          </w:tcPr>
          <w:p w:rsidR="002E449A" w:rsidRPr="008B23BC" w:rsidRDefault="002E449A" w:rsidP="007F31F8">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1</w:t>
            </w:r>
            <w:r w:rsidR="007F31F8">
              <w:rPr>
                <w:rFonts w:ascii="Arial" w:eastAsia="Times New Roman" w:hAnsi="Arial" w:cs="Arial"/>
                <w:color w:val="212529"/>
                <w:szCs w:val="20"/>
              </w:rPr>
              <w:t>4</w:t>
            </w:r>
            <w:r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Deadline to complete spring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January 17</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First day of classes for the Spring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semester.</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January 21</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Financial Aid Census Date - complete spring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registration by 11:59 p.m. today to have credits counted for financial aid.</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January 21</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charge books for spring semester at the Viterbo Bookstore.</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January </w:t>
            </w:r>
            <w:r w:rsidR="007F31F8">
              <w:rPr>
                <w:rFonts w:ascii="Arial" w:eastAsia="Times New Roman" w:hAnsi="Arial" w:cs="Arial"/>
                <w:color w:val="212529"/>
                <w:szCs w:val="20"/>
              </w:rPr>
              <w:t>24</w:t>
            </w:r>
            <w:r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return books for spring semester to the Viterbo Bookstore to receive a full refund.</w:t>
            </w:r>
          </w:p>
        </w:tc>
      </w:tr>
      <w:tr w:rsidR="002E449A" w:rsidRPr="008B23BC" w:rsidTr="00BB516E">
        <w:tc>
          <w:tcPr>
            <w:tcW w:w="2448" w:type="dxa"/>
            <w:vAlign w:val="center"/>
          </w:tcPr>
          <w:p w:rsidR="002E449A" w:rsidRPr="00FE428B" w:rsidRDefault="007F31F8" w:rsidP="00BB516E">
            <w:pPr>
              <w:pStyle w:val="ListParagraph"/>
              <w:shd w:val="clear" w:color="auto" w:fill="FFFFFF"/>
              <w:spacing w:after="0" w:line="240" w:lineRule="auto"/>
              <w:ind w:left="0" w:firstLine="0"/>
            </w:pPr>
            <w:r>
              <w:rPr>
                <w:rFonts w:ascii="Arial" w:eastAsia="Times New Roman" w:hAnsi="Arial" w:cs="Arial"/>
                <w:color w:val="212529"/>
                <w:szCs w:val="20"/>
              </w:rPr>
              <w:t>January 28</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BB516E">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Business Office begins issuing spring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financial aid refund checks (and each Thursday thereafter).</w:t>
            </w:r>
            <w:bookmarkStart w:id="0" w:name="_GoBack"/>
            <w:bookmarkEnd w:id="0"/>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lastRenderedPageBreak/>
              <w:t xml:space="preserve">February 1,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Interest begins accruing on unpaid balances.</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February 1,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Deadline to submit all forms required for a </w:t>
            </w:r>
            <w:r w:rsidR="00010EC8">
              <w:rPr>
                <w:rFonts w:ascii="Arial" w:eastAsia="Times New Roman" w:hAnsi="Arial" w:cs="Arial"/>
                <w:color w:val="212529"/>
                <w:szCs w:val="20"/>
              </w:rPr>
              <w:t>2021</w:t>
            </w:r>
            <w:r w:rsidRPr="008B23BC">
              <w:rPr>
                <w:rFonts w:ascii="Arial" w:eastAsia="Times New Roman" w:hAnsi="Arial" w:cs="Arial"/>
                <w:color w:val="212529"/>
                <w:szCs w:val="20"/>
              </w:rPr>
              <w:t>-</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re-evaluation of eligibility due to “special circumstance”.</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February 1,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Priority deadline to submit the </w:t>
            </w:r>
            <w:r w:rsidR="00010EC8">
              <w:rPr>
                <w:rFonts w:ascii="Arial" w:eastAsia="Times New Roman" w:hAnsi="Arial" w:cs="Arial"/>
                <w:color w:val="212529"/>
                <w:szCs w:val="20"/>
              </w:rPr>
              <w:t>2022</w:t>
            </w:r>
            <w:r w:rsidR="007F31F8">
              <w:rPr>
                <w:rFonts w:ascii="Arial" w:eastAsia="Times New Roman" w:hAnsi="Arial" w:cs="Arial"/>
                <w:color w:val="212529"/>
                <w:szCs w:val="20"/>
              </w:rPr>
              <w:t>-2023</w:t>
            </w:r>
            <w:r w:rsidRPr="008B23BC">
              <w:rPr>
                <w:rFonts w:ascii="Arial" w:eastAsia="Times New Roman" w:hAnsi="Arial" w:cs="Arial"/>
                <w:color w:val="212529"/>
                <w:szCs w:val="20"/>
              </w:rPr>
              <w:t xml:space="preserve"> financial aid forms.</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February 1,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financial aid application available on Financial Aid webpage.</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February 11</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submit SAP Appeal for Reinstatement to receive aid for spring semester (if currently on financial aid suspension).</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February 28,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pay semester charges in full to avoid interest. Interest accrued during the month will be charged to accounts that have unpaid balances at the end of the day.</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April 22</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All financial aid paperwork must be completed by this date to receive financial aid for spring </w:t>
            </w:r>
            <w:r w:rsidR="00010EC8">
              <w:rPr>
                <w:rFonts w:ascii="Arial" w:eastAsia="Times New Roman" w:hAnsi="Arial" w:cs="Arial"/>
                <w:color w:val="212529"/>
                <w:szCs w:val="20"/>
              </w:rPr>
              <w:t>2022</w:t>
            </w:r>
            <w:r w:rsidRPr="008B23BC">
              <w:rPr>
                <w:rFonts w:ascii="Arial" w:eastAsia="Times New Roman" w:hAnsi="Arial" w:cs="Arial"/>
                <w:color w:val="212529"/>
                <w:szCs w:val="20"/>
              </w:rPr>
              <w:t>.</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2</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semester bills scheduled to be processed for registered students.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 begins. Students must contact Business Office to verify financial aid covers all charges billed for the semester. If aid does not cover all charges or has not been awarded or disbursed, students are expected make a $500 down payment.</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2</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First day to charge books at the Viterbo Bookstore for summer classes (charges added to student’s 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Viterbo bill). Enrollment must be confirmed to charge to a student’s account.</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6</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Summer semester aid transmitted to student accounts.</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13</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Last day to have account paid in full, including interest charges, for Spring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semester.</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13</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Deadline to complete 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16</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First day of classes for the 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semester.</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20</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Financial Aid Census Date – complete 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registration by 11:59 p.m. today to have credits counted for financial aid.</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20</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charge books for summer semester at the Viterbo Bookstore.</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May 23</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return books for summer semester to the Viterbo Bookstore to receive a full refund.</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May </w:t>
            </w:r>
            <w:r w:rsidR="007F31F8">
              <w:rPr>
                <w:rFonts w:ascii="Arial" w:eastAsia="Times New Roman" w:hAnsi="Arial" w:cs="Arial"/>
                <w:color w:val="212529"/>
                <w:szCs w:val="20"/>
              </w:rPr>
              <w:t>27</w:t>
            </w:r>
            <w:r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Business Office begins issuing 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financial aid refund checks (and each Thursday thereafter).</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June 1,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Interest begins accruing on unpaid balances.</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June 10</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submit SAP Appeal for Reinstatement to receive aid for summer semester (if currently on financial aid suspension).</w:t>
            </w:r>
          </w:p>
        </w:tc>
      </w:tr>
      <w:tr w:rsidR="002E449A" w:rsidRPr="008B23BC" w:rsidTr="00E31CEB">
        <w:tc>
          <w:tcPr>
            <w:tcW w:w="2448" w:type="dxa"/>
            <w:vAlign w:val="center"/>
          </w:tcPr>
          <w:p w:rsidR="002E449A" w:rsidRPr="008B23BC" w:rsidRDefault="002E449A" w:rsidP="00E31CEB">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June 30,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pay semester charges in full to avoid interest. Interest accrued during the month will be charged to accounts that have unpaid balances at the end of the day.</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August 1</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All financial aid forms must be turned in by this date to receive financial aid for summer </w:t>
            </w:r>
            <w:r w:rsidR="00010EC8">
              <w:rPr>
                <w:rFonts w:ascii="Arial" w:eastAsia="Times New Roman" w:hAnsi="Arial" w:cs="Arial"/>
                <w:color w:val="212529"/>
                <w:szCs w:val="20"/>
              </w:rPr>
              <w:t>2022</w:t>
            </w:r>
            <w:r w:rsidRPr="008B23BC">
              <w:rPr>
                <w:rFonts w:ascii="Arial" w:eastAsia="Times New Roman" w:hAnsi="Arial" w:cs="Arial"/>
                <w:color w:val="212529"/>
                <w:szCs w:val="20"/>
              </w:rPr>
              <w:t>.</w:t>
            </w:r>
          </w:p>
        </w:tc>
      </w:tr>
      <w:tr w:rsidR="002E449A" w:rsidRPr="008B23BC" w:rsidTr="00E31CEB">
        <w:tc>
          <w:tcPr>
            <w:tcW w:w="2448" w:type="dxa"/>
            <w:vAlign w:val="center"/>
          </w:tcPr>
          <w:p w:rsidR="002E449A" w:rsidRPr="008B23BC" w:rsidRDefault="007F31F8" w:rsidP="00E31CEB">
            <w:pPr>
              <w:pStyle w:val="ListParagraph"/>
              <w:shd w:val="clear" w:color="auto" w:fill="FFFFFF"/>
              <w:spacing w:after="0" w:line="240" w:lineRule="auto"/>
              <w:ind w:left="0" w:firstLine="0"/>
              <w:rPr>
                <w:rFonts w:ascii="Arial" w:eastAsia="Times New Roman" w:hAnsi="Arial" w:cs="Arial"/>
                <w:color w:val="212529"/>
                <w:szCs w:val="20"/>
              </w:rPr>
            </w:pPr>
            <w:r>
              <w:rPr>
                <w:rFonts w:ascii="Arial" w:eastAsia="Times New Roman" w:hAnsi="Arial" w:cs="Arial"/>
                <w:color w:val="212529"/>
                <w:szCs w:val="20"/>
              </w:rPr>
              <w:t>August 19</w:t>
            </w:r>
            <w:r w:rsidR="002E449A" w:rsidRPr="008B23BC">
              <w:rPr>
                <w:rFonts w:ascii="Arial" w:eastAsia="Times New Roman" w:hAnsi="Arial" w:cs="Arial"/>
                <w:color w:val="212529"/>
                <w:szCs w:val="20"/>
              </w:rPr>
              <w:t xml:space="preserve">, </w:t>
            </w:r>
            <w:r w:rsidR="00010EC8">
              <w:rPr>
                <w:rFonts w:ascii="Arial" w:eastAsia="Times New Roman" w:hAnsi="Arial" w:cs="Arial"/>
                <w:color w:val="212529"/>
                <w:szCs w:val="20"/>
              </w:rPr>
              <w:t>2022</w:t>
            </w:r>
          </w:p>
        </w:tc>
        <w:tc>
          <w:tcPr>
            <w:tcW w:w="8532" w:type="dxa"/>
            <w:vAlign w:val="center"/>
          </w:tcPr>
          <w:p w:rsidR="002E449A" w:rsidRPr="008B23BC" w:rsidRDefault="002E449A" w:rsidP="00E31CEB">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Last day to have account paid in full, including interest charges, for Summer </w:t>
            </w:r>
            <w:r w:rsidR="00010EC8">
              <w:rPr>
                <w:rFonts w:ascii="Arial" w:eastAsia="Times New Roman" w:hAnsi="Arial" w:cs="Arial"/>
                <w:color w:val="212529"/>
                <w:szCs w:val="20"/>
              </w:rPr>
              <w:t>2022</w:t>
            </w:r>
            <w:r w:rsidRPr="008B23BC">
              <w:rPr>
                <w:rFonts w:ascii="Arial" w:eastAsia="Times New Roman" w:hAnsi="Arial" w:cs="Arial"/>
                <w:color w:val="212529"/>
                <w:szCs w:val="20"/>
              </w:rPr>
              <w:t xml:space="preserve"> semester.</w:t>
            </w:r>
          </w:p>
        </w:tc>
      </w:tr>
    </w:tbl>
    <w:p w:rsidR="00F16127" w:rsidRPr="002C202F" w:rsidRDefault="00F16127" w:rsidP="00542639">
      <w:pPr>
        <w:ind w:left="0" w:firstLine="0"/>
        <w:rPr>
          <w:rFonts w:ascii="Arial" w:hAnsi="Arial" w:cs="Arial"/>
        </w:rPr>
      </w:pPr>
    </w:p>
    <w:sectPr w:rsidR="00F16127" w:rsidRPr="002C202F" w:rsidSect="00EC5441">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8C" w:rsidRDefault="0086188C" w:rsidP="00EC5441">
      <w:pPr>
        <w:spacing w:after="0" w:line="240" w:lineRule="auto"/>
      </w:pPr>
      <w:r>
        <w:separator/>
      </w:r>
    </w:p>
  </w:endnote>
  <w:endnote w:type="continuationSeparator" w:id="0">
    <w:p w:rsidR="0086188C" w:rsidRDefault="0086188C" w:rsidP="00EC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41" w:rsidRPr="00262DEA" w:rsidRDefault="00FE428B">
    <w:pPr>
      <w:pStyle w:val="Footer"/>
      <w:rPr>
        <w:sz w:val="14"/>
      </w:rPr>
    </w:pPr>
    <w:r>
      <w:rPr>
        <w:sz w:val="14"/>
      </w:rPr>
      <w:t>2</w:t>
    </w:r>
    <w:r w:rsidR="007F31F8">
      <w:rPr>
        <w:sz w:val="14"/>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8C" w:rsidRDefault="0086188C" w:rsidP="00EC5441">
      <w:pPr>
        <w:spacing w:after="0" w:line="240" w:lineRule="auto"/>
      </w:pPr>
      <w:r>
        <w:separator/>
      </w:r>
    </w:p>
  </w:footnote>
  <w:footnote w:type="continuationSeparator" w:id="0">
    <w:p w:rsidR="0086188C" w:rsidRDefault="0086188C" w:rsidP="00EC5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57"/>
    <w:rsid w:val="00010EC8"/>
    <w:rsid w:val="00021CDE"/>
    <w:rsid w:val="0005539B"/>
    <w:rsid w:val="000D26A9"/>
    <w:rsid w:val="000D706B"/>
    <w:rsid w:val="001C1608"/>
    <w:rsid w:val="0022264E"/>
    <w:rsid w:val="00262DEA"/>
    <w:rsid w:val="002B7416"/>
    <w:rsid w:val="002C202F"/>
    <w:rsid w:val="002E0E5B"/>
    <w:rsid w:val="002E449A"/>
    <w:rsid w:val="002F66DD"/>
    <w:rsid w:val="003079F1"/>
    <w:rsid w:val="00340E4D"/>
    <w:rsid w:val="0034289E"/>
    <w:rsid w:val="00343A2F"/>
    <w:rsid w:val="00542639"/>
    <w:rsid w:val="00570CB8"/>
    <w:rsid w:val="005F7577"/>
    <w:rsid w:val="00641F81"/>
    <w:rsid w:val="00681CAA"/>
    <w:rsid w:val="00722B91"/>
    <w:rsid w:val="007C19F6"/>
    <w:rsid w:val="007D318E"/>
    <w:rsid w:val="007F31F8"/>
    <w:rsid w:val="00836BB6"/>
    <w:rsid w:val="0086055F"/>
    <w:rsid w:val="0086188C"/>
    <w:rsid w:val="00882656"/>
    <w:rsid w:val="00887243"/>
    <w:rsid w:val="008F0C57"/>
    <w:rsid w:val="008F4226"/>
    <w:rsid w:val="00947D28"/>
    <w:rsid w:val="00A42820"/>
    <w:rsid w:val="00B1692D"/>
    <w:rsid w:val="00B70555"/>
    <w:rsid w:val="00B87CDE"/>
    <w:rsid w:val="00B94384"/>
    <w:rsid w:val="00BB516E"/>
    <w:rsid w:val="00CD3DFB"/>
    <w:rsid w:val="00D85D49"/>
    <w:rsid w:val="00DA65FC"/>
    <w:rsid w:val="00DE3A68"/>
    <w:rsid w:val="00DE7A3D"/>
    <w:rsid w:val="00E41813"/>
    <w:rsid w:val="00EC5441"/>
    <w:rsid w:val="00F052C8"/>
    <w:rsid w:val="00F16127"/>
    <w:rsid w:val="00F26294"/>
    <w:rsid w:val="00FE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9D13"/>
  <w15:chartTrackingRefBased/>
  <w15:docId w15:val="{E8A0434D-C602-4693-A6BB-9A723E9E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C57"/>
    <w:pPr>
      <w:spacing w:after="5" w:line="248" w:lineRule="auto"/>
      <w:ind w:left="10" w:hanging="10"/>
    </w:pPr>
    <w:rPr>
      <w:rFonts w:ascii="Calibri" w:eastAsia="Calibri" w:hAnsi="Calibri" w:cs="Calibri"/>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C57"/>
    <w:rPr>
      <w:color w:val="0000FF"/>
      <w:u w:val="single"/>
    </w:rPr>
  </w:style>
  <w:style w:type="paragraph" w:styleId="ListParagraph">
    <w:name w:val="List Paragraph"/>
    <w:basedOn w:val="Normal"/>
    <w:uiPriority w:val="34"/>
    <w:qFormat/>
    <w:rsid w:val="008F0C57"/>
    <w:pPr>
      <w:ind w:left="720"/>
      <w:contextualSpacing/>
    </w:pPr>
  </w:style>
  <w:style w:type="table" w:styleId="TableGrid">
    <w:name w:val="Table Grid"/>
    <w:basedOn w:val="TableNormal"/>
    <w:uiPriority w:val="39"/>
    <w:rsid w:val="00D85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41"/>
    <w:rPr>
      <w:rFonts w:ascii="Segoe UI" w:eastAsia="Calibri" w:hAnsi="Segoe UI" w:cs="Segoe UI"/>
      <w:color w:val="181717"/>
      <w:sz w:val="18"/>
      <w:szCs w:val="18"/>
    </w:rPr>
  </w:style>
  <w:style w:type="paragraph" w:styleId="Header">
    <w:name w:val="header"/>
    <w:basedOn w:val="Normal"/>
    <w:link w:val="HeaderChar"/>
    <w:uiPriority w:val="99"/>
    <w:unhideWhenUsed/>
    <w:rsid w:val="00EC5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441"/>
    <w:rPr>
      <w:rFonts w:ascii="Calibri" w:eastAsia="Calibri" w:hAnsi="Calibri" w:cs="Calibri"/>
      <w:color w:val="181717"/>
      <w:sz w:val="20"/>
    </w:rPr>
  </w:style>
  <w:style w:type="paragraph" w:styleId="Footer">
    <w:name w:val="footer"/>
    <w:basedOn w:val="Normal"/>
    <w:link w:val="FooterChar"/>
    <w:uiPriority w:val="99"/>
    <w:unhideWhenUsed/>
    <w:rsid w:val="00EC5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441"/>
    <w:rPr>
      <w:rFonts w:ascii="Calibri" w:eastAsia="Calibri" w:hAnsi="Calibri" w:cs="Calibri"/>
      <w:color w:val="181717"/>
      <w:sz w:val="20"/>
    </w:rPr>
  </w:style>
  <w:style w:type="character" w:customStyle="1" w:styleId="UnresolvedMention">
    <w:name w:val="Unresolved Mention"/>
    <w:basedOn w:val="DefaultParagraphFont"/>
    <w:uiPriority w:val="99"/>
    <w:semiHidden/>
    <w:unhideWhenUsed/>
    <w:rsid w:val="0002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dentaid.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7278-EBC0-45D4-B962-B1E4E4D7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 Mlsna</dc:creator>
  <cp:keywords/>
  <dc:description/>
  <cp:lastModifiedBy>Jocelyn M Mlsna</cp:lastModifiedBy>
  <cp:revision>4</cp:revision>
  <cp:lastPrinted>2021-01-20T21:29:00Z</cp:lastPrinted>
  <dcterms:created xsi:type="dcterms:W3CDTF">2021-01-27T15:26:00Z</dcterms:created>
  <dcterms:modified xsi:type="dcterms:W3CDTF">2021-02-26T20:58:00Z</dcterms:modified>
</cp:coreProperties>
</file>