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F2" w:rsidRDefault="00D14A8B" w:rsidP="00D14A8B">
      <w:pPr>
        <w:pStyle w:val="Title"/>
      </w:pPr>
      <w:r>
        <w:t>How to Enter Results in TracDat</w:t>
      </w:r>
    </w:p>
    <w:p w:rsidR="00D14A8B" w:rsidRPr="00DF4270" w:rsidRDefault="00DF4270" w:rsidP="00DF4270">
      <w:pPr>
        <w:jc w:val="right"/>
        <w:rPr>
          <w:i/>
          <w:sz w:val="18"/>
        </w:rPr>
      </w:pPr>
      <w:r w:rsidRPr="00DF4270">
        <w:rPr>
          <w:i/>
          <w:sz w:val="18"/>
        </w:rPr>
        <w:t xml:space="preserve">Revision date: </w:t>
      </w:r>
      <w:r w:rsidR="00742AEB">
        <w:rPr>
          <w:i/>
          <w:sz w:val="18"/>
        </w:rPr>
        <w:t>10</w:t>
      </w:r>
      <w:r w:rsidRPr="00DF4270">
        <w:rPr>
          <w:i/>
          <w:sz w:val="18"/>
        </w:rPr>
        <w:t>/</w:t>
      </w:r>
      <w:r w:rsidR="00742AEB">
        <w:rPr>
          <w:i/>
          <w:sz w:val="18"/>
        </w:rPr>
        <w:t>13</w:t>
      </w:r>
      <w:r w:rsidRPr="00DF4270">
        <w:rPr>
          <w:i/>
          <w:sz w:val="18"/>
        </w:rPr>
        <w:t>/20</w:t>
      </w:r>
      <w:r w:rsidR="00742AEB">
        <w:rPr>
          <w:i/>
          <w:sz w:val="18"/>
        </w:rPr>
        <w:t>20</w:t>
      </w:r>
    </w:p>
    <w:p w:rsidR="00D14A8B" w:rsidRDefault="00D14A8B" w:rsidP="00D14A8B">
      <w:r>
        <w:t xml:space="preserve">This guide is intended to walk you through the process of entering the results of your </w:t>
      </w:r>
      <w:r w:rsidR="00AB2900">
        <w:t>u</w:t>
      </w:r>
      <w:r>
        <w:t>nit’s assessment plans.</w:t>
      </w:r>
    </w:p>
    <w:p w:rsidR="00D14A8B" w:rsidRDefault="00AB2900" w:rsidP="00D14A8B">
      <w:r>
        <w:t xml:space="preserve">In the results section of TracDat, enter </w:t>
      </w:r>
      <w:r w:rsidR="00D14A8B">
        <w:t xml:space="preserve">the results of your assessment methods, </w:t>
      </w:r>
      <w:r>
        <w:t xml:space="preserve">create notes about your initial </w:t>
      </w:r>
      <w:r w:rsidR="00D14A8B">
        <w:t>analysis,</w:t>
      </w:r>
      <w:r>
        <w:t xml:space="preserve"> identify specific actions you will take based on the results</w:t>
      </w:r>
      <w:r w:rsidR="00D14A8B">
        <w:t xml:space="preserve">, and </w:t>
      </w:r>
      <w:r>
        <w:t xml:space="preserve">report on what the </w:t>
      </w:r>
      <w:r w:rsidR="00D14A8B">
        <w:t xml:space="preserve">follow-up </w:t>
      </w:r>
      <w:r>
        <w:t>results indicate about</w:t>
      </w:r>
      <w:r w:rsidR="00D14A8B">
        <w:t xml:space="preserve"> those actions. </w:t>
      </w:r>
      <w:r>
        <w:t>R</w:t>
      </w:r>
      <w:r w:rsidR="00D14A8B">
        <w:t xml:space="preserve">elate documents to </w:t>
      </w:r>
      <w:r>
        <w:t xml:space="preserve">your new </w:t>
      </w:r>
      <w:r w:rsidR="00D14A8B">
        <w:t>results</w:t>
      </w:r>
      <w:r>
        <w:t xml:space="preserve"> as documentation.  You may</w:t>
      </w:r>
      <w:r w:rsidR="00D14A8B">
        <w:t xml:space="preserve"> add any related results from Reporting Units.  And, you have the ability to assign a follow-up action to another TracDat user.</w:t>
      </w:r>
    </w:p>
    <w:p w:rsidR="00420027" w:rsidRDefault="00420027" w:rsidP="00420027">
      <w:r>
        <w:t>To enter assessment results:</w:t>
      </w:r>
    </w:p>
    <w:p w:rsidR="00420027" w:rsidRDefault="007A1798" w:rsidP="00420027">
      <w:pPr>
        <w:pStyle w:val="ListParagraph"/>
        <w:numPr>
          <w:ilvl w:val="0"/>
          <w:numId w:val="2"/>
        </w:numPr>
        <w:spacing w:after="120"/>
        <w:contextualSpacing w:val="0"/>
      </w:pPr>
      <w:r>
        <w:t>Select your desired u</w:t>
      </w:r>
      <w:r w:rsidR="00420027">
        <w:t>nit from the dropdown at the top of the screen</w:t>
      </w:r>
      <w:r w:rsidR="00105F8C">
        <w:t>.</w:t>
      </w:r>
    </w:p>
    <w:p w:rsidR="00420027" w:rsidRDefault="00420027" w:rsidP="00420027">
      <w:pPr>
        <w:pStyle w:val="ListParagraph"/>
        <w:numPr>
          <w:ilvl w:val="0"/>
          <w:numId w:val="2"/>
        </w:numPr>
        <w:spacing w:after="120"/>
        <w:contextualSpacing w:val="0"/>
      </w:pPr>
      <w:r>
        <w:t>Click the ‘</w:t>
      </w:r>
      <w:r w:rsidR="00C16183">
        <w:t xml:space="preserve">Assessment </w:t>
      </w:r>
      <w:r>
        <w:t>Unit Planning’ tab from the left-hand navigation pane</w:t>
      </w:r>
      <w:r w:rsidR="00F40343">
        <w:t>.</w:t>
      </w:r>
    </w:p>
    <w:p w:rsidR="00F40343" w:rsidRDefault="00F40343" w:rsidP="002C788B">
      <w:pPr>
        <w:pStyle w:val="ListParagraph"/>
        <w:numPr>
          <w:ilvl w:val="0"/>
          <w:numId w:val="2"/>
        </w:numPr>
        <w:spacing w:after="120"/>
        <w:contextualSpacing w:val="0"/>
      </w:pPr>
      <w:r>
        <w:t>Click the ‘Results’ sub-tab.</w:t>
      </w:r>
    </w:p>
    <w:p w:rsidR="00C16183" w:rsidRDefault="00C16183" w:rsidP="00C16183">
      <w:pPr>
        <w:spacing w:after="120"/>
      </w:pPr>
    </w:p>
    <w:p w:rsidR="00C16183" w:rsidRDefault="00836CCD" w:rsidP="00C16183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FF29E" wp14:editId="184B5B10">
                <wp:simplePos x="0" y="0"/>
                <wp:positionH relativeFrom="column">
                  <wp:posOffset>657225</wp:posOffset>
                </wp:positionH>
                <wp:positionV relativeFrom="paragraph">
                  <wp:posOffset>1653540</wp:posOffset>
                </wp:positionV>
                <wp:extent cx="333375" cy="304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3F9" w:rsidRPr="00E703F9" w:rsidRDefault="00E703F9" w:rsidP="00E703F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3</w:t>
                            </w:r>
                            <w:r w:rsidRPr="00E703F9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E703F9" w:rsidRDefault="00E70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FF2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75pt;margin-top:130.2pt;width:26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" fillcolor="#fff2cc [663]" strokeweight=".5pt">
                <v:textbox>
                  <w:txbxContent>
                    <w:p w:rsidR="00E703F9" w:rsidRPr="00E703F9" w:rsidRDefault="00E703F9" w:rsidP="00E703F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3</w:t>
                      </w:r>
                      <w:r w:rsidRPr="00E703F9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E703F9" w:rsidRDefault="00E703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617AA" wp14:editId="23D681B8">
                <wp:simplePos x="0" y="0"/>
                <wp:positionH relativeFrom="column">
                  <wp:posOffset>1133475</wp:posOffset>
                </wp:positionH>
                <wp:positionV relativeFrom="paragraph">
                  <wp:posOffset>1024890</wp:posOffset>
                </wp:positionV>
                <wp:extent cx="361950" cy="333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3F9" w:rsidRPr="00E703F9" w:rsidRDefault="00E703F9" w:rsidP="00E703F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Pr="00E703F9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E703F9" w:rsidRDefault="00E70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617AA" id="Text Box 6" o:spid="_x0000_s1027" type="#_x0000_t202" style="position:absolute;margin-left:89.25pt;margin-top:80.7pt;width:28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" fillcolor="#fff2cc [663]" strokeweight=".5pt">
                <v:textbox>
                  <w:txbxContent>
                    <w:p w:rsidR="00E703F9" w:rsidRPr="00E703F9" w:rsidRDefault="00E703F9" w:rsidP="00E703F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 w:rsidRPr="00E703F9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E703F9" w:rsidRDefault="00E703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22B8" wp14:editId="32AFD37F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33337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03F9" w:rsidRPr="00E703F9" w:rsidRDefault="00E703F9" w:rsidP="00E703F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703F9">
                              <w:rPr>
                                <w:b/>
                                <w:color w:val="FF0000"/>
                                <w:sz w:val="28"/>
                              </w:rPr>
                              <w:t>1</w:t>
                            </w:r>
                            <w:r w:rsidRPr="00E703F9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22B8" id="Text Box 3" o:spid="_x0000_s1028" type="#_x0000_t202" style="position:absolute;margin-left:297.75pt;margin-top:.75pt;width: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" fillcolor="#fff2cc [663]" strokeweight=".5pt">
                <v:textbox>
                  <w:txbxContent>
                    <w:p w:rsidR="00E703F9" w:rsidRPr="00E703F9" w:rsidRDefault="00E703F9" w:rsidP="00E703F9">
                      <w:pPr>
                        <w:rPr>
                          <w:b/>
                          <w:color w:val="FF0000"/>
                        </w:rPr>
                      </w:pPr>
                      <w:r w:rsidRPr="00E703F9"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  <w:r w:rsidRPr="00E703F9">
                        <w:rPr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518349" wp14:editId="38263A52">
            <wp:extent cx="5943600" cy="3519805"/>
            <wp:effectExtent l="19050" t="19050" r="19050" b="234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6183" w:rsidRDefault="00C16183" w:rsidP="00C16183">
      <w:pPr>
        <w:spacing w:after="120"/>
      </w:pPr>
    </w:p>
    <w:p w:rsidR="00C16183" w:rsidRDefault="00836CCD" w:rsidP="00213ED7">
      <w:pPr>
        <w:pStyle w:val="ListParagraph"/>
        <w:spacing w:after="120"/>
        <w:ind w:left="360"/>
        <w:contextualSpacing w:val="0"/>
      </w:pPr>
      <w:r>
        <w:rPr>
          <w:noProof/>
        </w:rPr>
        <w:lastRenderedPageBreak/>
        <w:drawing>
          <wp:inline distT="0" distB="0" distL="0" distR="0" wp14:anchorId="77E5797B" wp14:editId="422616D3">
            <wp:extent cx="4343400" cy="3077503"/>
            <wp:effectExtent l="19050" t="19050" r="1905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3736" cy="30848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13ED7" w:rsidRDefault="00213ED7" w:rsidP="00213ED7">
      <w:pPr>
        <w:pStyle w:val="ListParagraph"/>
        <w:spacing w:after="120"/>
        <w:ind w:left="360"/>
        <w:contextualSpacing w:val="0"/>
      </w:pPr>
    </w:p>
    <w:p w:rsidR="00420027" w:rsidRDefault="00980426" w:rsidP="00420027">
      <w:pPr>
        <w:pStyle w:val="ListParagraph"/>
        <w:numPr>
          <w:ilvl w:val="0"/>
          <w:numId w:val="2"/>
        </w:numPr>
        <w:spacing w:after="1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5B2F0" wp14:editId="042E95EF">
                <wp:simplePos x="0" y="0"/>
                <wp:positionH relativeFrom="column">
                  <wp:posOffset>5233987</wp:posOffset>
                </wp:positionH>
                <wp:positionV relativeFrom="paragraph">
                  <wp:posOffset>54928</wp:posOffset>
                </wp:positionV>
                <wp:extent cx="161925" cy="133350"/>
                <wp:effectExtent l="0" t="23812" r="42862" b="42863"/>
                <wp:wrapNone/>
                <wp:docPr id="8" name="Flowchart: Extra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25" cy="133350"/>
                        </a:xfrm>
                        <a:prstGeom prst="flowChartExtra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CFA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8" o:spid="_x0000_s1026" type="#_x0000_t127" style="position:absolute;margin-left:412.1pt;margin-top:4.35pt;width:12.75pt;height:10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" fillcolor="#7f7f7f [1612]" strokecolor="#1f4d78 [1604]" strokeweight="1pt"/>
            </w:pict>
          </mc:Fallback>
        </mc:AlternateContent>
      </w:r>
      <w:r w:rsidR="00213ED7">
        <w:t>Expand the Outcome</w:t>
      </w:r>
      <w:r w:rsidR="00420027">
        <w:t xml:space="preserve"> for which you want to enter results</w:t>
      </w:r>
      <w:r w:rsidR="00213ED7">
        <w:t xml:space="preserve"> by clicking on the gray arrow  </w:t>
      </w:r>
      <w:r w:rsidR="00213ED7">
        <w:br/>
        <w:t>for that Outcome.</w:t>
      </w:r>
      <w:r w:rsidR="00742AEB">
        <w:t xml:space="preserve">  In this example, we have expanded the Sample Outcome 1. </w:t>
      </w:r>
    </w:p>
    <w:p w:rsidR="00F40343" w:rsidRDefault="00F40343" w:rsidP="00F40343">
      <w:pPr>
        <w:spacing w:after="120"/>
      </w:pPr>
    </w:p>
    <w:p w:rsidR="00836CCD" w:rsidRDefault="00742AEB" w:rsidP="00836CCD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4390845</wp:posOffset>
                </wp:positionH>
                <wp:positionV relativeFrom="paragraph">
                  <wp:posOffset>762276</wp:posOffset>
                </wp:positionV>
                <wp:extent cx="327193" cy="301313"/>
                <wp:effectExtent l="0" t="0" r="15875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93" cy="30131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865C4" id="Oval 4" o:spid="_x0000_s1026" style="position:absolute;margin-left:345.75pt;margin-top:60pt;width:25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="00836CCD">
        <w:rPr>
          <w:noProof/>
        </w:rPr>
        <w:drawing>
          <wp:inline distT="0" distB="0" distL="0" distR="0" wp14:anchorId="00A57812" wp14:editId="1A90C92D">
            <wp:extent cx="4555888" cy="2762250"/>
            <wp:effectExtent l="19050" t="19050" r="1651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991" cy="27708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83EC8" w:rsidRDefault="007A1798" w:rsidP="00836CCD">
      <w:pPr>
        <w:spacing w:after="120"/>
        <w:ind w:left="36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597DA06" wp14:editId="2D93D0FA">
            <wp:simplePos x="0" y="0"/>
            <wp:positionH relativeFrom="column">
              <wp:posOffset>5706745</wp:posOffset>
            </wp:positionH>
            <wp:positionV relativeFrom="paragraph">
              <wp:posOffset>231140</wp:posOffset>
            </wp:positionV>
            <wp:extent cx="333375" cy="333375"/>
            <wp:effectExtent l="19050" t="19050" r="28575" b="28575"/>
            <wp:wrapTight wrapText="bothSides">
              <wp:wrapPolygon edited="0">
                <wp:start x="-1234" y="-1234"/>
                <wp:lineTo x="-1234" y="22217"/>
                <wp:lineTo x="22217" y="22217"/>
                <wp:lineTo x="22217" y="-1234"/>
                <wp:lineTo x="-1234" y="-1234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EC8" w:rsidRDefault="007A1798" w:rsidP="007A1798">
      <w:pPr>
        <w:pStyle w:val="ListParagraph"/>
        <w:numPr>
          <w:ilvl w:val="0"/>
          <w:numId w:val="2"/>
        </w:numPr>
        <w:spacing w:after="120"/>
        <w:ind w:right="162"/>
        <w:contextualSpacing w:val="0"/>
      </w:pPr>
      <w:r>
        <w:t>L</w:t>
      </w:r>
      <w:r w:rsidR="00810C31">
        <w:t xml:space="preserve">ocate the appropriate Assessment Method and click the green plus sign icon to </w:t>
      </w:r>
      <w:r w:rsidR="007E4D81">
        <w:t>Add a Result</w:t>
      </w:r>
      <w:r w:rsidR="00810C31">
        <w:t>.</w:t>
      </w:r>
      <w:r w:rsidR="00742AEB">
        <w:br/>
        <w:t>In this example, we will add a result to the assessment method named ‘</w:t>
      </w:r>
      <w:r w:rsidR="00742AEB" w:rsidRPr="00742AEB">
        <w:rPr>
          <w:b/>
        </w:rPr>
        <w:t>Embedded Course Assignment</w:t>
      </w:r>
      <w:r w:rsidR="00742AEB">
        <w:t xml:space="preserve"> Research paper in XXXX 450’, so we will click the green plus sign shown with a red circle in the image above.  </w:t>
      </w:r>
      <w:r w:rsidR="00742AEB">
        <w:br/>
      </w:r>
    </w:p>
    <w:p w:rsidR="00731990" w:rsidRDefault="00731990" w:rsidP="00731990">
      <w:pPr>
        <w:spacing w:after="120"/>
      </w:pPr>
    </w:p>
    <w:p w:rsidR="00731990" w:rsidRDefault="007E4D81" w:rsidP="00105F8C">
      <w:pPr>
        <w:pStyle w:val="ListParagraph"/>
        <w:numPr>
          <w:ilvl w:val="0"/>
          <w:numId w:val="2"/>
        </w:numPr>
        <w:spacing w:after="120"/>
      </w:pPr>
      <w:r>
        <w:t>Enter t</w:t>
      </w:r>
      <w:r w:rsidR="00105F8C">
        <w:t>he details of the</w:t>
      </w:r>
      <w:r w:rsidR="00731990">
        <w:t xml:space="preserve"> Result:</w:t>
      </w:r>
    </w:p>
    <w:p w:rsidR="00810C31" w:rsidRDefault="007E4D81" w:rsidP="004724FE">
      <w:pPr>
        <w:pStyle w:val="NoSpacing"/>
        <w:ind w:left="360"/>
      </w:pPr>
      <w:r>
        <w:rPr>
          <w:noProof/>
        </w:rPr>
        <w:drawing>
          <wp:inline distT="0" distB="0" distL="0" distR="0" wp14:anchorId="1710B5D9" wp14:editId="30FB3D4E">
            <wp:extent cx="4233672" cy="3410712"/>
            <wp:effectExtent l="19050" t="19050" r="14605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3410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24FE" w:rsidRDefault="004724FE" w:rsidP="004724FE">
      <w:pPr>
        <w:pStyle w:val="NoSpacing"/>
      </w:pPr>
    </w:p>
    <w:p w:rsidR="00731990" w:rsidRDefault="00731990" w:rsidP="004724FE">
      <w:pPr>
        <w:pStyle w:val="ListParagraph"/>
        <w:numPr>
          <w:ilvl w:val="1"/>
          <w:numId w:val="2"/>
        </w:numPr>
        <w:spacing w:before="120" w:after="120"/>
        <w:contextualSpacing w:val="0"/>
      </w:pPr>
      <w:r>
        <w:t>Enter a Result Date</w:t>
      </w:r>
      <w:r w:rsidR="00105F8C">
        <w:t xml:space="preserve">.  </w:t>
      </w:r>
      <w:r w:rsidR="00105F8C">
        <w:rPr>
          <w:i/>
        </w:rPr>
        <w:t>Today’s date is entered automatically</w:t>
      </w:r>
      <w:r w:rsidR="007E4D81">
        <w:rPr>
          <w:i/>
        </w:rPr>
        <w:t xml:space="preserve"> but can be changed</w:t>
      </w:r>
      <w:r w:rsidR="00105F8C">
        <w:rPr>
          <w:i/>
        </w:rPr>
        <w:t>.</w:t>
      </w:r>
    </w:p>
    <w:p w:rsidR="00731990" w:rsidRDefault="007A1798" w:rsidP="00731990">
      <w:pPr>
        <w:pStyle w:val="ListParagraph"/>
        <w:numPr>
          <w:ilvl w:val="1"/>
          <w:numId w:val="2"/>
        </w:numPr>
        <w:spacing w:after="120"/>
        <w:contextualSpacing w:val="0"/>
      </w:pPr>
      <w:r>
        <w:t>Describe the Result, giving specific information about the term, the course number, the percentage, and the number included in the percentage, (N=30).</w:t>
      </w:r>
    </w:p>
    <w:p w:rsidR="00731990" w:rsidRDefault="00731990" w:rsidP="00731990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Select your Result Status:  </w:t>
      </w:r>
      <w:r w:rsidRPr="00731990">
        <w:rPr>
          <w:b/>
        </w:rPr>
        <w:t>Loop Closed</w:t>
      </w:r>
      <w:r>
        <w:t xml:space="preserve">  or  </w:t>
      </w:r>
      <w:r w:rsidRPr="00731990">
        <w:rPr>
          <w:b/>
        </w:rPr>
        <w:t>Pending Follow-Up</w:t>
      </w:r>
      <w:r>
        <w:t xml:space="preserve"> </w:t>
      </w:r>
    </w:p>
    <w:p w:rsidR="00731990" w:rsidRDefault="00731990" w:rsidP="00731990">
      <w:pPr>
        <w:pStyle w:val="ListParagraph"/>
        <w:numPr>
          <w:ilvl w:val="1"/>
          <w:numId w:val="2"/>
        </w:numPr>
        <w:spacing w:after="120"/>
        <w:contextualSpacing w:val="0"/>
      </w:pPr>
      <w:r>
        <w:t xml:space="preserve">Select your Result Type:  </w:t>
      </w:r>
      <w:r w:rsidRPr="00731990">
        <w:rPr>
          <w:b/>
        </w:rPr>
        <w:t>Criterion Met</w:t>
      </w:r>
      <w:r>
        <w:t xml:space="preserve">  or  </w:t>
      </w:r>
      <w:r w:rsidRPr="00731990">
        <w:rPr>
          <w:b/>
        </w:rPr>
        <w:t>Criterion Not Met</w:t>
      </w:r>
    </w:p>
    <w:p w:rsidR="00731990" w:rsidRDefault="00731990" w:rsidP="00731990">
      <w:pPr>
        <w:pStyle w:val="ListParagraph"/>
        <w:numPr>
          <w:ilvl w:val="1"/>
          <w:numId w:val="2"/>
        </w:numPr>
        <w:spacing w:after="120"/>
        <w:contextualSpacing w:val="0"/>
      </w:pPr>
      <w:r>
        <w:t>Make sure you enter information for all required fields, which are indicated with an asterisk.</w:t>
      </w:r>
    </w:p>
    <w:p w:rsidR="000A00FC" w:rsidRDefault="004B0918" w:rsidP="004B0918">
      <w:pPr>
        <w:spacing w:after="120"/>
        <w:ind w:left="360"/>
        <w:rPr>
          <w:b/>
        </w:rPr>
      </w:pPr>
      <w:r w:rsidRPr="004B0918">
        <w:rPr>
          <w:b/>
        </w:rPr>
        <w:t>If your Results have met the criterion</w:t>
      </w:r>
      <w:r w:rsidR="000A00FC">
        <w:rPr>
          <w:b/>
        </w:rPr>
        <w:t>:</w:t>
      </w:r>
    </w:p>
    <w:p w:rsidR="004B0918" w:rsidRPr="000A00FC" w:rsidRDefault="004B0918" w:rsidP="000A00FC">
      <w:pPr>
        <w:pStyle w:val="ListParagraph"/>
        <w:numPr>
          <w:ilvl w:val="1"/>
          <w:numId w:val="2"/>
        </w:numPr>
        <w:spacing w:after="120"/>
      </w:pPr>
      <w:r w:rsidRPr="000A00FC">
        <w:t>Click ‘Save and Return’ at the top-right side of the screen.</w:t>
      </w:r>
    </w:p>
    <w:p w:rsidR="00A8210C" w:rsidRDefault="00A8210C" w:rsidP="00A8210C">
      <w:pPr>
        <w:pStyle w:val="NoSpacing"/>
      </w:pPr>
    </w:p>
    <w:p w:rsidR="00105F8C" w:rsidRDefault="00105F8C" w:rsidP="004B0918">
      <w:pPr>
        <w:spacing w:after="120"/>
        <w:ind w:left="360"/>
        <w:rPr>
          <w:b/>
        </w:rPr>
      </w:pPr>
      <w:r w:rsidRPr="004B0918">
        <w:rPr>
          <w:b/>
        </w:rPr>
        <w:t xml:space="preserve">If your Results </w:t>
      </w:r>
      <w:r w:rsidR="007C467E" w:rsidRPr="004B0918">
        <w:rPr>
          <w:b/>
        </w:rPr>
        <w:t xml:space="preserve">have </w:t>
      </w:r>
      <w:r w:rsidR="007C467E" w:rsidRPr="004B0918">
        <w:rPr>
          <w:b/>
          <w:u w:val="single"/>
        </w:rPr>
        <w:t>not</w:t>
      </w:r>
      <w:r w:rsidR="007C467E" w:rsidRPr="004B0918">
        <w:rPr>
          <w:b/>
        </w:rPr>
        <w:t xml:space="preserve"> met the criterion, follow these step</w:t>
      </w:r>
      <w:r w:rsidR="00BD3C82">
        <w:rPr>
          <w:b/>
        </w:rPr>
        <w:t>s to add follow-up action plans</w:t>
      </w:r>
      <w:r w:rsidR="006B0E8F">
        <w:rPr>
          <w:b/>
        </w:rPr>
        <w:t>.</w:t>
      </w:r>
      <w:r w:rsidR="000A00FC">
        <w:rPr>
          <w:b/>
        </w:rPr>
        <w:t xml:space="preserve"> </w:t>
      </w:r>
    </w:p>
    <w:p w:rsidR="004B0918" w:rsidRDefault="004B0918" w:rsidP="004724FE">
      <w:pPr>
        <w:pStyle w:val="ListParagraph"/>
        <w:numPr>
          <w:ilvl w:val="0"/>
          <w:numId w:val="5"/>
        </w:numPr>
        <w:spacing w:after="120"/>
        <w:contextualSpacing w:val="0"/>
      </w:pPr>
      <w:r>
        <w:t>Click the green plus sign</w:t>
      </w:r>
      <w:r w:rsidR="008B5BF6">
        <w:t xml:space="preserve"> on the Actions menu</w:t>
      </w:r>
      <w:r w:rsidR="005C0268">
        <w:t xml:space="preserve"> (image below)</w:t>
      </w:r>
      <w:bookmarkStart w:id="0" w:name="_GoBack"/>
      <w:bookmarkEnd w:id="0"/>
      <w:r w:rsidR="008B5BF6">
        <w:t>.</w:t>
      </w:r>
    </w:p>
    <w:p w:rsidR="008B5BF6" w:rsidRDefault="008B5BF6" w:rsidP="008B5BF6">
      <w:pPr>
        <w:pStyle w:val="ListParagraph"/>
        <w:spacing w:after="120"/>
        <w:ind w:left="108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4101381</wp:posOffset>
                </wp:positionH>
                <wp:positionV relativeFrom="paragraph">
                  <wp:posOffset>2416115</wp:posOffset>
                </wp:positionV>
                <wp:extent cx="259080" cy="281940"/>
                <wp:effectExtent l="0" t="0" r="26670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819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D0B7B1" id="Oval 17" o:spid="_x0000_s1026" style="position:absolute;margin-left:322.95pt;margin-top:190.25pt;width:20.4pt;height:2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E1894D1" wp14:editId="18DD304A">
            <wp:extent cx="3672840" cy="2857406"/>
            <wp:effectExtent l="19050" t="19050" r="22860" b="196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0008" cy="28707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368" w:rsidRDefault="00F46368" w:rsidP="00F46368">
      <w:pPr>
        <w:pStyle w:val="ListParagraph"/>
        <w:numPr>
          <w:ilvl w:val="0"/>
          <w:numId w:val="5"/>
        </w:numPr>
        <w:spacing w:after="120"/>
        <w:contextualSpacing w:val="0"/>
      </w:pPr>
      <w:r>
        <w:t>Enter an Action Date.</w:t>
      </w:r>
    </w:p>
    <w:p w:rsidR="00F46368" w:rsidRDefault="00F46368" w:rsidP="00F46368">
      <w:pPr>
        <w:pStyle w:val="ListParagraph"/>
        <w:numPr>
          <w:ilvl w:val="0"/>
          <w:numId w:val="5"/>
        </w:numPr>
        <w:spacing w:after="120"/>
        <w:contextualSpacing w:val="0"/>
      </w:pPr>
      <w:r>
        <w:t>Enter detailed information about the Action</w:t>
      </w:r>
      <w:r w:rsidR="007A1798">
        <w:t>, including the specific change, who will make the change, and when the change will be made</w:t>
      </w:r>
      <w:r>
        <w:t>.</w:t>
      </w:r>
    </w:p>
    <w:p w:rsidR="00AA57AB" w:rsidRDefault="00AA57AB" w:rsidP="00AA57AB">
      <w:pPr>
        <w:pStyle w:val="ListParagraph"/>
        <w:spacing w:after="120"/>
        <w:ind w:left="1080"/>
        <w:contextualSpacing w:val="0"/>
      </w:pPr>
      <w:r>
        <w:rPr>
          <w:noProof/>
        </w:rPr>
        <w:drawing>
          <wp:inline distT="0" distB="0" distL="0" distR="0" wp14:anchorId="6581620F" wp14:editId="1EB84268">
            <wp:extent cx="3672840" cy="1631248"/>
            <wp:effectExtent l="19050" t="19050" r="22860" b="266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352" cy="16412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368" w:rsidRDefault="00F46368" w:rsidP="00F46368">
      <w:pPr>
        <w:pStyle w:val="ListParagraph"/>
        <w:numPr>
          <w:ilvl w:val="0"/>
          <w:numId w:val="5"/>
        </w:numPr>
        <w:spacing w:after="120"/>
        <w:contextualSpacing w:val="0"/>
      </w:pPr>
      <w:r>
        <w:t>When finished, click Save and Return to go back to the Results screen.</w:t>
      </w:r>
    </w:p>
    <w:p w:rsidR="0064620C" w:rsidRPr="009801FB" w:rsidRDefault="0064620C" w:rsidP="008B5BF6">
      <w:pPr>
        <w:spacing w:after="120"/>
        <w:ind w:left="1080"/>
        <w:rPr>
          <w:i/>
        </w:rPr>
      </w:pPr>
      <w:r>
        <w:rPr>
          <w:noProof/>
        </w:rPr>
        <w:drawing>
          <wp:inline distT="0" distB="0" distL="0" distR="0" wp14:anchorId="2AC1C791" wp14:editId="42213ABA">
            <wp:extent cx="3652928" cy="2628900"/>
            <wp:effectExtent l="19050" t="19050" r="2413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7790" cy="26539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1755D" w:rsidRDefault="00BD3C82" w:rsidP="008B5BF6">
      <w:pPr>
        <w:spacing w:after="120"/>
        <w:ind w:left="720"/>
      </w:pPr>
      <w:r>
        <w:t xml:space="preserve">After saving your Action Item, you are returned to the </w:t>
      </w:r>
      <w:r w:rsidR="00F97729">
        <w:t>Result screen</w:t>
      </w:r>
      <w:r>
        <w:t xml:space="preserve">.  </w:t>
      </w:r>
    </w:p>
    <w:p w:rsidR="008B5BF6" w:rsidRPr="008B5BF6" w:rsidRDefault="008B5BF6" w:rsidP="008B5BF6">
      <w:pPr>
        <w:spacing w:after="120"/>
        <w:ind w:left="720"/>
        <w:rPr>
          <w:b/>
        </w:rPr>
      </w:pPr>
      <w:r w:rsidRPr="008B5BF6">
        <w:rPr>
          <w:b/>
        </w:rPr>
        <w:t>Be sure to click Save and Return again to save the Result.</w:t>
      </w:r>
    </w:p>
    <w:p w:rsidR="008B5BF6" w:rsidRDefault="008B5BF6" w:rsidP="00F724EA">
      <w:pPr>
        <w:pStyle w:val="NoSpacing"/>
      </w:pPr>
    </w:p>
    <w:p w:rsidR="008B5BF6" w:rsidRDefault="0064620C" w:rsidP="00C16183">
      <w:pPr>
        <w:spacing w:after="120"/>
      </w:pPr>
      <w:r>
        <w:t xml:space="preserve">After you have made the changes, follow up by collecting results and evaluating them.  Then, add the new results.  </w:t>
      </w:r>
    </w:p>
    <w:p w:rsidR="008B5BF6" w:rsidRDefault="0064620C" w:rsidP="008B5BF6">
      <w:pPr>
        <w:pStyle w:val="ListParagraph"/>
        <w:numPr>
          <w:ilvl w:val="0"/>
          <w:numId w:val="9"/>
        </w:numPr>
        <w:spacing w:after="120"/>
      </w:pPr>
      <w:r>
        <w:t xml:space="preserve">Go back into the Action Item area and click on Follow-up.  </w:t>
      </w:r>
    </w:p>
    <w:p w:rsidR="0064620C" w:rsidRDefault="0064620C" w:rsidP="008B5BF6">
      <w:pPr>
        <w:pStyle w:val="ListParagraph"/>
        <w:numPr>
          <w:ilvl w:val="0"/>
          <w:numId w:val="9"/>
        </w:numPr>
        <w:spacing w:after="120"/>
      </w:pPr>
      <w:r>
        <w:t>In Follow-Up, briefly describe the impact of the action, referring to the new results.</w:t>
      </w:r>
    </w:p>
    <w:p w:rsidR="00F724EA" w:rsidRDefault="00F724EA" w:rsidP="008B5BF6">
      <w:pPr>
        <w:pStyle w:val="ListParagraph"/>
        <w:numPr>
          <w:ilvl w:val="0"/>
          <w:numId w:val="9"/>
        </w:numPr>
        <w:spacing w:after="120"/>
      </w:pPr>
      <w:r>
        <w:t>Click Save and Return to save the Follow-Up information.</w:t>
      </w:r>
    </w:p>
    <w:p w:rsidR="0064620C" w:rsidRDefault="0064620C" w:rsidP="008B5BF6">
      <w:pPr>
        <w:spacing w:after="120"/>
        <w:ind w:left="720"/>
      </w:pPr>
      <w:r>
        <w:rPr>
          <w:noProof/>
        </w:rPr>
        <w:drawing>
          <wp:inline distT="0" distB="0" distL="0" distR="0" wp14:anchorId="3DFB2BFB" wp14:editId="5412DE09">
            <wp:extent cx="4702090" cy="3070860"/>
            <wp:effectExtent l="19050" t="19050" r="22860" b="152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12427" cy="30776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4830" w:rsidRDefault="006B4830" w:rsidP="007D251C">
      <w:pPr>
        <w:pStyle w:val="NoSpacing"/>
      </w:pPr>
    </w:p>
    <w:p w:rsidR="001011DA" w:rsidRDefault="001011DA" w:rsidP="00B847D1">
      <w:pPr>
        <w:spacing w:after="120"/>
      </w:pPr>
    </w:p>
    <w:p w:rsidR="00982D8B" w:rsidRDefault="004A2C15" w:rsidP="00B847D1">
      <w:pPr>
        <w:spacing w:after="120"/>
      </w:pPr>
      <w:r>
        <w:t>If questions on TracDat, contact the Assessment &amp; Institutional Research department:</w:t>
      </w:r>
    </w:p>
    <w:p w:rsidR="004A2C15" w:rsidRDefault="004A2C15" w:rsidP="004A2C15">
      <w:pPr>
        <w:spacing w:after="120"/>
        <w:ind w:left="720"/>
      </w:pPr>
      <w:r>
        <w:t xml:space="preserve">Carol Geszvain, Ext. 3485, </w:t>
      </w:r>
      <w:hyperlink r:id="rId17" w:history="1">
        <w:r w:rsidRPr="000F277A">
          <w:rPr>
            <w:rStyle w:val="Hyperlink"/>
          </w:rPr>
          <w:t>cjgeszvain@viterbo.edu</w:t>
        </w:r>
      </w:hyperlink>
    </w:p>
    <w:p w:rsidR="004A2C15" w:rsidRDefault="004A2C15" w:rsidP="004A2C15">
      <w:pPr>
        <w:spacing w:after="120"/>
        <w:ind w:left="720"/>
      </w:pPr>
      <w:r>
        <w:t xml:space="preserve">Derek Klein, Ext. 3486, </w:t>
      </w:r>
      <w:hyperlink r:id="rId18" w:history="1">
        <w:r w:rsidRPr="000F277A">
          <w:rPr>
            <w:rStyle w:val="Hyperlink"/>
          </w:rPr>
          <w:t>dpklein@viterbo.edu</w:t>
        </w:r>
      </w:hyperlink>
    </w:p>
    <w:p w:rsidR="004A2C15" w:rsidRDefault="004A2C15" w:rsidP="004A2C15">
      <w:pPr>
        <w:spacing w:after="120"/>
        <w:ind w:left="720"/>
      </w:pPr>
      <w:r>
        <w:t xml:space="preserve">Naomi Stennes-Spidahl, Ext. 3481, </w:t>
      </w:r>
      <w:hyperlink r:id="rId19" w:history="1">
        <w:r w:rsidRPr="000F277A">
          <w:rPr>
            <w:rStyle w:val="Hyperlink"/>
          </w:rPr>
          <w:t>nrstennesspidahl@viterbo.edu</w:t>
        </w:r>
      </w:hyperlink>
    </w:p>
    <w:p w:rsidR="003C1CDD" w:rsidRDefault="003C1CDD" w:rsidP="00B847D1">
      <w:pPr>
        <w:spacing w:after="120"/>
      </w:pPr>
    </w:p>
    <w:sectPr w:rsidR="003C1CDD" w:rsidSect="00105F8C">
      <w:footerReference w:type="default" r:id="rId20"/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9F" w:rsidRDefault="00BB069F" w:rsidP="00383EC8">
      <w:pPr>
        <w:spacing w:after="0" w:line="240" w:lineRule="auto"/>
      </w:pPr>
      <w:r>
        <w:separator/>
      </w:r>
    </w:p>
  </w:endnote>
  <w:endnote w:type="continuationSeparator" w:id="0">
    <w:p w:rsidR="00BB069F" w:rsidRDefault="00BB069F" w:rsidP="0038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C8" w:rsidRPr="00383EC8" w:rsidRDefault="00383EC8" w:rsidP="00DF4270">
    <w:pPr>
      <w:pStyle w:val="Footer"/>
      <w:ind w:left="-360"/>
      <w:rPr>
        <w:sz w:val="20"/>
      </w:rPr>
    </w:pPr>
    <w:r w:rsidRPr="00383EC8">
      <w:rPr>
        <w:sz w:val="20"/>
      </w:rPr>
      <w:fldChar w:fldCharType="begin"/>
    </w:r>
    <w:r w:rsidRPr="00383EC8">
      <w:rPr>
        <w:sz w:val="20"/>
      </w:rPr>
      <w:instrText xml:space="preserve"> FILENAME \* MERGEFORMAT </w:instrText>
    </w:r>
    <w:r w:rsidRPr="00383EC8">
      <w:rPr>
        <w:sz w:val="20"/>
      </w:rPr>
      <w:fldChar w:fldCharType="separate"/>
    </w:r>
    <w:r w:rsidRPr="00383EC8">
      <w:rPr>
        <w:noProof/>
        <w:sz w:val="20"/>
      </w:rPr>
      <w:t>How to Enter Results in TracDat.docx</w:t>
    </w:r>
    <w:r w:rsidRPr="00383EC8">
      <w:rPr>
        <w:sz w:val="20"/>
      </w:rPr>
      <w:fldChar w:fldCharType="end"/>
    </w:r>
    <w:r w:rsidRPr="00383EC8">
      <w:rPr>
        <w:sz w:val="20"/>
      </w:rPr>
      <w:tab/>
    </w:r>
    <w:r w:rsidRPr="00383EC8">
      <w:rPr>
        <w:sz w:val="20"/>
      </w:rPr>
      <w:tab/>
      <w:t xml:space="preserve">Page </w:t>
    </w:r>
    <w:r w:rsidRPr="00383EC8">
      <w:rPr>
        <w:sz w:val="20"/>
      </w:rPr>
      <w:fldChar w:fldCharType="begin"/>
    </w:r>
    <w:r w:rsidRPr="00383EC8">
      <w:rPr>
        <w:sz w:val="20"/>
      </w:rPr>
      <w:instrText xml:space="preserve"> PAGE   \* MERGEFORMAT </w:instrText>
    </w:r>
    <w:r w:rsidRPr="00383EC8">
      <w:rPr>
        <w:sz w:val="20"/>
      </w:rPr>
      <w:fldChar w:fldCharType="separate"/>
    </w:r>
    <w:r w:rsidR="003C1CDD">
      <w:rPr>
        <w:noProof/>
        <w:sz w:val="20"/>
      </w:rPr>
      <w:t>1</w:t>
    </w:r>
    <w:r w:rsidRPr="00383EC8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9F" w:rsidRDefault="00BB069F" w:rsidP="00383EC8">
      <w:pPr>
        <w:spacing w:after="0" w:line="240" w:lineRule="auto"/>
      </w:pPr>
      <w:r>
        <w:separator/>
      </w:r>
    </w:p>
  </w:footnote>
  <w:footnote w:type="continuationSeparator" w:id="0">
    <w:p w:rsidR="00BB069F" w:rsidRDefault="00BB069F" w:rsidP="00383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E33B6"/>
    <w:multiLevelType w:val="hybridMultilevel"/>
    <w:tmpl w:val="FC5E4C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D363D1"/>
    <w:multiLevelType w:val="hybridMultilevel"/>
    <w:tmpl w:val="F45297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826E4"/>
    <w:multiLevelType w:val="hybridMultilevel"/>
    <w:tmpl w:val="DF2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40D4"/>
    <w:multiLevelType w:val="hybridMultilevel"/>
    <w:tmpl w:val="7092F87A"/>
    <w:lvl w:ilvl="0" w:tplc="2928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6196"/>
    <w:multiLevelType w:val="hybridMultilevel"/>
    <w:tmpl w:val="7A1C0E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333FE2"/>
    <w:multiLevelType w:val="hybridMultilevel"/>
    <w:tmpl w:val="F45297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31598"/>
    <w:multiLevelType w:val="hybridMultilevel"/>
    <w:tmpl w:val="1E52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11DE9"/>
    <w:multiLevelType w:val="hybridMultilevel"/>
    <w:tmpl w:val="AF1A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F264D"/>
    <w:multiLevelType w:val="hybridMultilevel"/>
    <w:tmpl w:val="31E8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8B"/>
    <w:rsid w:val="000A00FC"/>
    <w:rsid w:val="001011DA"/>
    <w:rsid w:val="00101D65"/>
    <w:rsid w:val="00105F8C"/>
    <w:rsid w:val="00110802"/>
    <w:rsid w:val="0011755D"/>
    <w:rsid w:val="001A0F25"/>
    <w:rsid w:val="001A3B87"/>
    <w:rsid w:val="00213ED7"/>
    <w:rsid w:val="00383EC8"/>
    <w:rsid w:val="003C1CDD"/>
    <w:rsid w:val="00420027"/>
    <w:rsid w:val="004724FE"/>
    <w:rsid w:val="004A2C15"/>
    <w:rsid w:val="004B0918"/>
    <w:rsid w:val="00570889"/>
    <w:rsid w:val="005A78E9"/>
    <w:rsid w:val="005B2E99"/>
    <w:rsid w:val="005C0268"/>
    <w:rsid w:val="00637A97"/>
    <w:rsid w:val="0064620C"/>
    <w:rsid w:val="006B0E8F"/>
    <w:rsid w:val="006B4830"/>
    <w:rsid w:val="00731990"/>
    <w:rsid w:val="00742AEB"/>
    <w:rsid w:val="00791739"/>
    <w:rsid w:val="007A1798"/>
    <w:rsid w:val="007C467E"/>
    <w:rsid w:val="007D251C"/>
    <w:rsid w:val="007E4D81"/>
    <w:rsid w:val="00810C31"/>
    <w:rsid w:val="00836CCD"/>
    <w:rsid w:val="008B5BF6"/>
    <w:rsid w:val="008F1866"/>
    <w:rsid w:val="009223BA"/>
    <w:rsid w:val="009801FB"/>
    <w:rsid w:val="00980426"/>
    <w:rsid w:val="00982D8B"/>
    <w:rsid w:val="009A35F2"/>
    <w:rsid w:val="00A74EBF"/>
    <w:rsid w:val="00A8210C"/>
    <w:rsid w:val="00AA57AB"/>
    <w:rsid w:val="00AB2900"/>
    <w:rsid w:val="00AC0FD1"/>
    <w:rsid w:val="00B847D1"/>
    <w:rsid w:val="00BB069F"/>
    <w:rsid w:val="00BD3C82"/>
    <w:rsid w:val="00BF34CE"/>
    <w:rsid w:val="00C16183"/>
    <w:rsid w:val="00D14A8B"/>
    <w:rsid w:val="00DF082E"/>
    <w:rsid w:val="00DF4270"/>
    <w:rsid w:val="00E703F9"/>
    <w:rsid w:val="00E800AF"/>
    <w:rsid w:val="00F210D0"/>
    <w:rsid w:val="00F40343"/>
    <w:rsid w:val="00F46368"/>
    <w:rsid w:val="00F63D8D"/>
    <w:rsid w:val="00F724EA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2D54F31"/>
  <w15:chartTrackingRefBased/>
  <w15:docId w15:val="{C695E38E-DAB7-4F8F-88DE-D7F22C59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4A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20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EC8"/>
  </w:style>
  <w:style w:type="paragraph" w:styleId="Footer">
    <w:name w:val="footer"/>
    <w:basedOn w:val="Normal"/>
    <w:link w:val="FooterChar"/>
    <w:uiPriority w:val="99"/>
    <w:unhideWhenUsed/>
    <w:rsid w:val="0038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EC8"/>
  </w:style>
  <w:style w:type="paragraph" w:styleId="NoSpacing">
    <w:name w:val="No Spacing"/>
    <w:uiPriority w:val="1"/>
    <w:qFormat/>
    <w:rsid w:val="00A82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2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dpklein@viterbo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jgeszvain@viterbo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mailto:nrstennesspidahl@viterb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4254-67EF-4851-8E20-BA71730D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 J Geszvain</cp:lastModifiedBy>
  <cp:revision>8</cp:revision>
  <dcterms:created xsi:type="dcterms:W3CDTF">2018-05-18T13:19:00Z</dcterms:created>
  <dcterms:modified xsi:type="dcterms:W3CDTF">2020-10-14T15:25:00Z</dcterms:modified>
</cp:coreProperties>
</file>